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Pr="00145E5E" w:rsidRDefault="00145E5E" w:rsidP="00145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45E5E" w:rsidRPr="00145E5E" w:rsidRDefault="00145E5E" w:rsidP="00145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E">
        <w:rPr>
          <w:rFonts w:ascii="Times New Roman" w:hAnsi="Times New Roman" w:cs="Times New Roman"/>
          <w:b/>
          <w:sz w:val="24"/>
          <w:szCs w:val="24"/>
        </w:rPr>
        <w:t>о вакантных должностях муниципальной службы</w:t>
      </w:r>
    </w:p>
    <w:p w:rsidR="00145E5E" w:rsidRPr="00145E5E" w:rsidRDefault="00145E5E" w:rsidP="00145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E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145E5E" w:rsidRDefault="00145E5E" w:rsidP="00145E5E">
      <w:r>
        <w:t>Вакансий нет.</w:t>
      </w:r>
      <w:bookmarkStart w:id="0" w:name="_GoBack"/>
      <w:bookmarkEnd w:id="0"/>
    </w:p>
    <w:sectPr w:rsidR="0014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5E"/>
    <w:rsid w:val="00145E5E"/>
    <w:rsid w:val="004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2023-09-26T04:03:00Z</dcterms:created>
  <dcterms:modified xsi:type="dcterms:W3CDTF">2023-09-26T04:04:00Z</dcterms:modified>
</cp:coreProperties>
</file>