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CD" w:rsidRDefault="004F65BB" w:rsidP="004F6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Штатная структура </w:t>
      </w:r>
      <w:bookmarkStart w:id="0" w:name="_GoBack"/>
      <w:bookmarkEnd w:id="0"/>
      <w:r>
        <w:rPr>
          <w:sz w:val="28"/>
          <w:szCs w:val="28"/>
        </w:rPr>
        <w:t>Администрации Заводского сельсовета</w:t>
      </w:r>
    </w:p>
    <w:p w:rsidR="004F65BB" w:rsidRDefault="004F65BB" w:rsidP="004F65BB">
      <w:pPr>
        <w:jc w:val="center"/>
        <w:rPr>
          <w:sz w:val="28"/>
          <w:szCs w:val="28"/>
        </w:rPr>
      </w:pPr>
      <w:r>
        <w:rPr>
          <w:sz w:val="28"/>
          <w:szCs w:val="28"/>
        </w:rPr>
        <w:t>с  01.06.2022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581"/>
        <w:gridCol w:w="3208"/>
        <w:gridCol w:w="2146"/>
      </w:tblGrid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 должность  муниципальной службы</w:t>
            </w: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Выборное должностное лицо</w:t>
            </w: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9 разряда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8 разряда по имуществу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курьер 1 разряда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 1 разряда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методист по спорту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 СДК 1 разряда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F65BB" w:rsidTr="004F65BB">
        <w:tc>
          <w:tcPr>
            <w:tcW w:w="668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4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специалист 9 раз.</w:t>
            </w:r>
          </w:p>
        </w:tc>
        <w:tc>
          <w:tcPr>
            <w:tcW w:w="4922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4F65BB" w:rsidRDefault="004F65BB" w:rsidP="004F6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4F65BB" w:rsidRPr="004F65BB" w:rsidRDefault="004F65BB" w:rsidP="004F65BB">
      <w:pPr>
        <w:jc w:val="center"/>
        <w:rPr>
          <w:sz w:val="28"/>
          <w:szCs w:val="28"/>
        </w:rPr>
      </w:pPr>
    </w:p>
    <w:sectPr w:rsidR="004F65BB" w:rsidRPr="004F65BB" w:rsidSect="004F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BB"/>
    <w:rsid w:val="004F65BB"/>
    <w:rsid w:val="00A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2022-07-14T05:55:00Z</dcterms:created>
  <dcterms:modified xsi:type="dcterms:W3CDTF">2022-07-14T06:02:00Z</dcterms:modified>
</cp:coreProperties>
</file>