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A3" w:rsidRDefault="008528A3" w:rsidP="00796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528A3" w:rsidRDefault="008528A3" w:rsidP="008528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8A3">
        <w:rPr>
          <w:rFonts w:ascii="Arial" w:eastAsia="Times New Roman" w:hAnsi="Arial" w:cs="Arial"/>
          <w:b/>
          <w:sz w:val="24"/>
          <w:szCs w:val="24"/>
          <w:lang w:eastAsia="ru-RU"/>
        </w:rPr>
        <w:t>Сведения  о применении контрольным  (надзорным) органом  мер стимулирования добросовестности контролируемых лиц, порядок и условия применения соответствующих мер.</w:t>
      </w:r>
    </w:p>
    <w:p w:rsidR="008528A3" w:rsidRDefault="008528A3" w:rsidP="008528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28A3" w:rsidRPr="008528A3" w:rsidRDefault="008528A3" w:rsidP="008528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6063" w:rsidRPr="008528A3" w:rsidRDefault="00796063" w:rsidP="00796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28A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утвержденным Положением  по осуществлению   муниципального жилищного контроля на территории </w:t>
      </w:r>
      <w:r w:rsidR="002A5180">
        <w:rPr>
          <w:rFonts w:ascii="Arial" w:eastAsia="Times New Roman" w:hAnsi="Arial" w:cs="Arial"/>
          <w:sz w:val="24"/>
          <w:szCs w:val="24"/>
          <w:lang w:eastAsia="ru-RU"/>
        </w:rPr>
        <w:t xml:space="preserve"> МО </w:t>
      </w:r>
      <w:r w:rsidR="008528A3">
        <w:rPr>
          <w:rFonts w:ascii="Arial" w:eastAsia="Times New Roman" w:hAnsi="Arial" w:cs="Arial"/>
          <w:sz w:val="24"/>
          <w:szCs w:val="24"/>
          <w:lang w:eastAsia="ru-RU"/>
        </w:rPr>
        <w:t>Заводской сельсовет</w:t>
      </w:r>
      <w:r w:rsidR="002A5180">
        <w:rPr>
          <w:rFonts w:ascii="Arial" w:eastAsia="Times New Roman" w:hAnsi="Arial" w:cs="Arial"/>
          <w:sz w:val="24"/>
          <w:szCs w:val="24"/>
          <w:lang w:eastAsia="ru-RU"/>
        </w:rPr>
        <w:t xml:space="preserve"> Троицкого  района Алтайского к</w:t>
      </w:r>
      <w:bookmarkStart w:id="0" w:name="_GoBack"/>
      <w:bookmarkEnd w:id="0"/>
      <w:r w:rsidR="008528A3">
        <w:rPr>
          <w:rFonts w:ascii="Arial" w:eastAsia="Times New Roman" w:hAnsi="Arial" w:cs="Arial"/>
          <w:sz w:val="24"/>
          <w:szCs w:val="24"/>
          <w:lang w:eastAsia="ru-RU"/>
        </w:rPr>
        <w:t xml:space="preserve">рая </w:t>
      </w:r>
      <w:r w:rsidRPr="008528A3">
        <w:rPr>
          <w:rFonts w:ascii="Arial" w:eastAsia="Times New Roman" w:hAnsi="Arial" w:cs="Arial"/>
          <w:sz w:val="24"/>
          <w:szCs w:val="24"/>
          <w:lang w:eastAsia="ru-RU"/>
        </w:rPr>
        <w:t xml:space="preserve"> меры стимулирования добросовестности контролируемых лиц, порядок и условия применения соответствующих мер не предусмотрены.</w:t>
      </w:r>
    </w:p>
    <w:p w:rsidR="00C608FB" w:rsidRDefault="00C608FB"/>
    <w:sectPr w:rsidR="00C6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63"/>
    <w:rsid w:val="002A5180"/>
    <w:rsid w:val="00796063"/>
    <w:rsid w:val="008528A3"/>
    <w:rsid w:val="00C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1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3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dcterms:created xsi:type="dcterms:W3CDTF">2023-02-01T08:01:00Z</dcterms:created>
  <dcterms:modified xsi:type="dcterms:W3CDTF">2023-02-02T01:15:00Z</dcterms:modified>
</cp:coreProperties>
</file>