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0C" w:rsidRPr="00E6757C" w:rsidRDefault="00ED0E0C" w:rsidP="00ED0E0C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E6757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АДМИНИСТРАЦИЯ ЗАВОДСКОГО СЕЛЬСОВЕТА</w:t>
      </w:r>
    </w:p>
    <w:p w:rsidR="00ED0E0C" w:rsidRPr="00E6757C" w:rsidRDefault="00ED0E0C" w:rsidP="00ED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ТРОИЦКОГО РАЙОНА АЛТАЙСКОГО КРАЯ</w:t>
      </w:r>
    </w:p>
    <w:p w:rsidR="00ED0E0C" w:rsidRPr="00E6757C" w:rsidRDefault="00ED0E0C" w:rsidP="00ED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E0C" w:rsidRPr="00E6757C" w:rsidRDefault="00ED0E0C" w:rsidP="00ED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E0C" w:rsidRPr="00E6757C" w:rsidRDefault="00ED0E0C" w:rsidP="00ED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D0E0C" w:rsidRPr="00E6757C" w:rsidRDefault="00ED0E0C" w:rsidP="00ED0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E0C" w:rsidRPr="00E6757C" w:rsidRDefault="00ED0E0C" w:rsidP="00ED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48</w:t>
      </w:r>
    </w:p>
    <w:p w:rsidR="00ED0E0C" w:rsidRPr="00E6757C" w:rsidRDefault="00ED0E0C" w:rsidP="00ED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30.05</w:t>
      </w:r>
      <w:r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</w:p>
    <w:p w:rsidR="00ED0E0C" w:rsidRPr="00E6757C" w:rsidRDefault="00ED0E0C" w:rsidP="00ED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</w:t>
      </w:r>
    </w:p>
    <w:p w:rsidR="00ED0E0C" w:rsidRPr="00E6757C" w:rsidRDefault="00ED0E0C" w:rsidP="00ED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7"/>
      </w:tblGrid>
      <w:tr w:rsidR="00ED0E0C" w:rsidRPr="00E6757C" w:rsidTr="00186F92">
        <w:trPr>
          <w:trHeight w:val="319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ED0E0C" w:rsidRPr="00E6757C" w:rsidRDefault="00ED0E0C" w:rsidP="0018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О размещении  </w:t>
            </w:r>
            <w:proofErr w:type="gramStart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E0C" w:rsidRPr="00E6757C" w:rsidRDefault="00ED0E0C" w:rsidP="0018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адресных сведений в ГАР</w:t>
            </w:r>
          </w:p>
        </w:tc>
      </w:tr>
    </w:tbl>
    <w:p w:rsidR="00ED0E0C" w:rsidRPr="00E6757C" w:rsidRDefault="00ED0E0C" w:rsidP="00ED0E0C">
      <w:pPr>
        <w:rPr>
          <w:rFonts w:ascii="Times New Roman" w:hAnsi="Times New Roman" w:cs="Times New Roman"/>
          <w:sz w:val="24"/>
          <w:szCs w:val="24"/>
        </w:rPr>
      </w:pPr>
    </w:p>
    <w:p w:rsidR="00ED0E0C" w:rsidRPr="00E6757C" w:rsidRDefault="00ED0E0C" w:rsidP="00ED0E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6757C">
        <w:rPr>
          <w:rFonts w:ascii="Times New Roman" w:hAnsi="Times New Roman" w:cs="Times New Roman"/>
          <w:sz w:val="24"/>
          <w:szCs w:val="24"/>
        </w:rPr>
        <w:t>В рамках проводимых  работ по актуализации государственного адресного реестра согласно разделу 4 постановления Правительства Российской Федерации от 22 мая 2015 г. № 492  « 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ED0E0C" w:rsidRPr="00E6757C" w:rsidRDefault="00ED0E0C" w:rsidP="00ED0E0C">
      <w:pPr>
        <w:rPr>
          <w:rFonts w:ascii="Times New Roman" w:hAnsi="Times New Roman" w:cs="Times New Roman"/>
          <w:b/>
          <w:sz w:val="24"/>
          <w:szCs w:val="24"/>
        </w:rPr>
      </w:pPr>
      <w:r w:rsidRPr="00E6757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D0E0C" w:rsidRPr="00E6757C" w:rsidRDefault="00ED0E0C" w:rsidP="00ED0E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Дополнить ранее размещенные в ГАР адреса сведениями  о кадастровых номерах  согласно приложению.</w:t>
      </w:r>
    </w:p>
    <w:p w:rsidR="00ED0E0C" w:rsidRPr="00E6757C" w:rsidRDefault="00ED0E0C" w:rsidP="00ED0E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порядке.</w:t>
      </w:r>
    </w:p>
    <w:p w:rsidR="00ED0E0C" w:rsidRPr="00E6757C" w:rsidRDefault="00ED0E0C" w:rsidP="00ED0E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75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757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D0E0C" w:rsidRPr="00E6757C" w:rsidRDefault="00ED0E0C" w:rsidP="00ED0E0C">
      <w:pPr>
        <w:rPr>
          <w:rFonts w:ascii="Times New Roman" w:hAnsi="Times New Roman" w:cs="Times New Roman"/>
          <w:sz w:val="24"/>
          <w:szCs w:val="24"/>
        </w:rPr>
      </w:pPr>
    </w:p>
    <w:p w:rsidR="00ED0E0C" w:rsidRPr="00E6757C" w:rsidRDefault="00ED0E0C" w:rsidP="00ED0E0C">
      <w:pPr>
        <w:rPr>
          <w:rFonts w:ascii="Times New Roman" w:hAnsi="Times New Roman" w:cs="Times New Roman"/>
          <w:sz w:val="24"/>
          <w:szCs w:val="24"/>
        </w:rPr>
      </w:pPr>
    </w:p>
    <w:p w:rsidR="00ED0E0C" w:rsidRPr="00E6757C" w:rsidRDefault="00ED0E0C" w:rsidP="00ED0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ED0E0C" w:rsidRPr="00E6757C" w:rsidRDefault="00ED0E0C" w:rsidP="00ED0E0C">
      <w:p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Глава Заводского сельсовета                                    А.В.  Мануйлов</w:t>
      </w:r>
    </w:p>
    <w:p w:rsidR="00ED0E0C" w:rsidRPr="00E6757C" w:rsidRDefault="00ED0E0C" w:rsidP="00ED0E0C">
      <w:pPr>
        <w:rPr>
          <w:rFonts w:ascii="Times New Roman" w:hAnsi="Times New Roman" w:cs="Times New Roman"/>
          <w:sz w:val="24"/>
          <w:szCs w:val="24"/>
        </w:rPr>
      </w:pPr>
    </w:p>
    <w:p w:rsidR="00ED0E0C" w:rsidRPr="00E6757C" w:rsidRDefault="00ED0E0C" w:rsidP="00ED0E0C">
      <w:pPr>
        <w:rPr>
          <w:rFonts w:ascii="Times New Roman" w:hAnsi="Times New Roman" w:cs="Times New Roman"/>
        </w:rPr>
      </w:pPr>
    </w:p>
    <w:p w:rsidR="00ED0E0C" w:rsidRPr="00E6757C" w:rsidRDefault="00ED0E0C" w:rsidP="00ED0E0C">
      <w:pPr>
        <w:rPr>
          <w:rFonts w:ascii="Times New Roman" w:hAnsi="Times New Roman" w:cs="Times New Roman"/>
        </w:rPr>
      </w:pPr>
    </w:p>
    <w:p w:rsidR="00ED0E0C" w:rsidRPr="00E6757C" w:rsidRDefault="00ED0E0C" w:rsidP="00ED0E0C">
      <w:pPr>
        <w:rPr>
          <w:rFonts w:ascii="Times New Roman" w:hAnsi="Times New Roman" w:cs="Times New Roman"/>
        </w:rPr>
      </w:pPr>
    </w:p>
    <w:p w:rsidR="00ED0E0C" w:rsidRPr="00E6757C" w:rsidRDefault="00ED0E0C" w:rsidP="00ED0E0C">
      <w:pPr>
        <w:rPr>
          <w:rFonts w:ascii="Times New Roman" w:hAnsi="Times New Roman" w:cs="Times New Roman"/>
        </w:rPr>
      </w:pPr>
    </w:p>
    <w:p w:rsidR="00ED0E0C" w:rsidRPr="00E6757C" w:rsidRDefault="00ED0E0C" w:rsidP="00ED0E0C">
      <w:pPr>
        <w:rPr>
          <w:rFonts w:ascii="Times New Roman" w:hAnsi="Times New Roman" w:cs="Times New Roman"/>
        </w:rPr>
      </w:pPr>
    </w:p>
    <w:p w:rsidR="00ED0E0C" w:rsidRPr="00E6757C" w:rsidRDefault="00ED0E0C" w:rsidP="00ED0E0C">
      <w:pPr>
        <w:rPr>
          <w:rFonts w:ascii="Times New Roman" w:hAnsi="Times New Roman" w:cs="Times New Roman"/>
        </w:rPr>
      </w:pPr>
    </w:p>
    <w:p w:rsidR="00ED0E0C" w:rsidRDefault="00ED0E0C" w:rsidP="00ED0E0C">
      <w:pPr>
        <w:rPr>
          <w:rFonts w:ascii="Times New Roman" w:hAnsi="Times New Roman" w:cs="Times New Roman"/>
        </w:rPr>
      </w:pPr>
    </w:p>
    <w:p w:rsidR="00ED0E0C" w:rsidRPr="00E6757C" w:rsidRDefault="00ED0E0C" w:rsidP="00ED0E0C">
      <w:pPr>
        <w:rPr>
          <w:rFonts w:ascii="Times New Roman" w:hAnsi="Times New Roman" w:cs="Times New Roman"/>
        </w:rPr>
      </w:pPr>
    </w:p>
    <w:p w:rsidR="00ED0E0C" w:rsidRPr="00E6757C" w:rsidRDefault="00ED0E0C" w:rsidP="00ED0E0C">
      <w:pPr>
        <w:rPr>
          <w:rFonts w:ascii="Times New Roman" w:hAnsi="Times New Roman" w:cs="Times New Roman"/>
        </w:rPr>
      </w:pPr>
    </w:p>
    <w:p w:rsidR="00ED0E0C" w:rsidRPr="00E6757C" w:rsidRDefault="00ED0E0C" w:rsidP="00ED0E0C">
      <w:pPr>
        <w:jc w:val="right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 xml:space="preserve">Приложение </w:t>
      </w:r>
    </w:p>
    <w:p w:rsidR="00ED0E0C" w:rsidRPr="00E6757C" w:rsidRDefault="00ED0E0C" w:rsidP="00ED0E0C">
      <w:pPr>
        <w:jc w:val="right"/>
        <w:rPr>
          <w:rFonts w:ascii="Times New Roman" w:hAnsi="Times New Roman" w:cs="Times New Roman"/>
        </w:rPr>
      </w:pPr>
    </w:p>
    <w:p w:rsidR="00ED0E0C" w:rsidRPr="00E6757C" w:rsidRDefault="00ED0E0C" w:rsidP="00ED0E0C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Сведения</w:t>
      </w:r>
    </w:p>
    <w:p w:rsidR="00ED0E0C" w:rsidRPr="00E6757C" w:rsidRDefault="00ED0E0C" w:rsidP="00ED0E0C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о кадастровых номерах, вносимых в ГАР, в привязке к адресным объектам</w:t>
      </w:r>
    </w:p>
    <w:p w:rsidR="00ED0E0C" w:rsidRPr="00E6757C" w:rsidRDefault="00ED0E0C" w:rsidP="00ED0E0C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0E0C" w:rsidRPr="00E6757C" w:rsidTr="00186F92">
        <w:tc>
          <w:tcPr>
            <w:tcW w:w="3190" w:type="dxa"/>
          </w:tcPr>
          <w:p w:rsidR="00ED0E0C" w:rsidRPr="00E6757C" w:rsidRDefault="00ED0E0C" w:rsidP="00186F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Адрес объекта </w:t>
            </w:r>
          </w:p>
        </w:tc>
        <w:tc>
          <w:tcPr>
            <w:tcW w:w="3190" w:type="dxa"/>
          </w:tcPr>
          <w:p w:rsidR="00ED0E0C" w:rsidRPr="00E6757C" w:rsidRDefault="00ED0E0C" w:rsidP="00186F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Уникальный номер адреса  объекта адресации  в ГАР (уникальный идентификатор)</w:t>
            </w:r>
          </w:p>
        </w:tc>
        <w:tc>
          <w:tcPr>
            <w:tcW w:w="3191" w:type="dxa"/>
          </w:tcPr>
          <w:p w:rsidR="00ED0E0C" w:rsidRPr="00E6757C" w:rsidRDefault="00ED0E0C" w:rsidP="00186F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Кадастровый номер адресного объекта</w:t>
            </w:r>
          </w:p>
        </w:tc>
      </w:tr>
      <w:tr w:rsidR="00ED0E0C" w:rsidRPr="00E6757C" w:rsidTr="00186F92">
        <w:tc>
          <w:tcPr>
            <w:tcW w:w="3190" w:type="dxa"/>
          </w:tcPr>
          <w:p w:rsidR="00ED0E0C" w:rsidRDefault="00ED0E0C" w:rsidP="00186F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Российская Федерация, Алтайский край, муниципальный район Троицкий, сельское поселение  Заводской сельсовет, село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D0E0C" w:rsidRDefault="00ED0E0C" w:rsidP="00186F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Озеро-Петровское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D0E0C" w:rsidRDefault="00ED0E0C" w:rsidP="00186F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Набережная, дом 20</w:t>
            </w:r>
          </w:p>
          <w:p w:rsidR="00ED0E0C" w:rsidRPr="00E6757C" w:rsidRDefault="00ED0E0C" w:rsidP="00186F9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90" w:type="dxa"/>
          </w:tcPr>
          <w:p w:rsidR="00ED0E0C" w:rsidRPr="00ED0E0C" w:rsidRDefault="00ED0E0C" w:rsidP="00ED0E0C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0E0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675528fd-2c33-487a-ab73-ca100cbce23d</w:t>
            </w:r>
            <w:r w:rsidRPr="00ED0E0C">
              <w:rPr>
                <w:lang w:val="en-US"/>
              </w:rPr>
              <w:t xml:space="preserve"> </w:t>
            </w:r>
            <w:r w:rsidRPr="00ED0E0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ED0E0C" w:rsidRPr="00E6757C" w:rsidRDefault="00ED0E0C" w:rsidP="00186F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22:51:010302:358</w:t>
            </w:r>
          </w:p>
        </w:tc>
      </w:tr>
      <w:tr w:rsidR="00ED0E0C" w:rsidRPr="00E6757C" w:rsidTr="00186F92">
        <w:tc>
          <w:tcPr>
            <w:tcW w:w="3190" w:type="dxa"/>
          </w:tcPr>
          <w:p w:rsidR="00ED0E0C" w:rsidRDefault="00ED0E0C" w:rsidP="00186F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Российская Федерация, Алтайский край, муниципальный район Троицкий, сельское поселение  Заводской сельсовет,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757C">
              <w:rPr>
                <w:rFonts w:ascii="Times New Roman" w:hAnsi="Times New Roman" w:cs="Times New Roman"/>
              </w:rPr>
              <w:t xml:space="preserve">село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D0E0C" w:rsidRDefault="00ED0E0C" w:rsidP="00186F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Озеро-Петровское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D0E0C" w:rsidRDefault="00ED0E0C" w:rsidP="00186F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Набережная, </w:t>
            </w:r>
            <w:r>
              <w:rPr>
                <w:rFonts w:ascii="Times New Roman" w:hAnsi="Times New Roman" w:cs="Times New Roman"/>
              </w:rPr>
              <w:t>дом 61</w:t>
            </w:r>
          </w:p>
          <w:p w:rsidR="00ED0E0C" w:rsidRPr="00E6757C" w:rsidRDefault="00ED0E0C" w:rsidP="00186F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D0E0C" w:rsidRPr="00ED0E0C" w:rsidRDefault="00ED0E0C" w:rsidP="00186F92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0E0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be66bbb2-f444-4ead-af8a-23adb998c5a0</w:t>
            </w:r>
            <w:r w:rsidRPr="00ED0E0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ED0E0C">
              <w:rPr>
                <w:lang w:val="en-US"/>
              </w:rPr>
              <w:t xml:space="preserve">  </w:t>
            </w:r>
            <w:r w:rsidRPr="00ED0E0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ED0E0C" w:rsidRPr="00E6757C" w:rsidRDefault="00ED0E0C" w:rsidP="00186F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22:51:010302:346</w:t>
            </w:r>
          </w:p>
        </w:tc>
      </w:tr>
    </w:tbl>
    <w:p w:rsidR="00ED0E0C" w:rsidRDefault="00ED0E0C" w:rsidP="00ED0E0C">
      <w:bookmarkStart w:id="0" w:name="_GoBack"/>
      <w:bookmarkEnd w:id="0"/>
    </w:p>
    <w:p w:rsidR="00ED0E0C" w:rsidRDefault="00ED0E0C" w:rsidP="00ED0E0C"/>
    <w:p w:rsidR="00CC3AD4" w:rsidRDefault="00CC3AD4"/>
    <w:sectPr w:rsidR="00CC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2218"/>
    <w:multiLevelType w:val="hybridMultilevel"/>
    <w:tmpl w:val="17AA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0C"/>
    <w:rsid w:val="00CC3AD4"/>
    <w:rsid w:val="00ED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0E0C"/>
    <w:pPr>
      <w:ind w:left="720"/>
      <w:contextualSpacing/>
    </w:pPr>
  </w:style>
  <w:style w:type="paragraph" w:styleId="a5">
    <w:name w:val="No Spacing"/>
    <w:uiPriority w:val="1"/>
    <w:qFormat/>
    <w:rsid w:val="00ED0E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0E0C"/>
    <w:pPr>
      <w:ind w:left="720"/>
      <w:contextualSpacing/>
    </w:pPr>
  </w:style>
  <w:style w:type="paragraph" w:styleId="a5">
    <w:name w:val="No Spacing"/>
    <w:uiPriority w:val="1"/>
    <w:qFormat/>
    <w:rsid w:val="00ED0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2023-05-30T04:07:00Z</cp:lastPrinted>
  <dcterms:created xsi:type="dcterms:W3CDTF">2023-05-30T04:04:00Z</dcterms:created>
  <dcterms:modified xsi:type="dcterms:W3CDTF">2023-05-30T04:09:00Z</dcterms:modified>
</cp:coreProperties>
</file>