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93" w:rsidRDefault="00D96593" w:rsidP="00D96593"/>
    <w:p w:rsidR="00D96593" w:rsidRDefault="00D96593" w:rsidP="00D96593"/>
    <w:p w:rsidR="00D96593" w:rsidRPr="00546F62" w:rsidRDefault="00D96593" w:rsidP="00D96593">
      <w:pPr>
        <w:suppressAutoHyphens w:val="0"/>
        <w:jc w:val="center"/>
        <w:rPr>
          <w:b/>
          <w:lang w:eastAsia="ru-RU"/>
        </w:rPr>
      </w:pPr>
      <w:r w:rsidRPr="00546F62">
        <w:rPr>
          <w:b/>
          <w:lang w:eastAsia="ru-RU"/>
        </w:rPr>
        <w:t>АДМИНИСТРАЦИЯ ЗАВОДСКОГО СЕЛЬСОВЕТА</w:t>
      </w:r>
      <w:r w:rsidRPr="00546F62">
        <w:rPr>
          <w:b/>
          <w:lang w:eastAsia="ru-RU"/>
        </w:rPr>
        <w:br/>
        <w:t>ТРОИЦКОГО РАЙОНА АЛТАЙСКОГО КРАЯ</w:t>
      </w:r>
    </w:p>
    <w:p w:rsidR="00D96593" w:rsidRPr="00546F62" w:rsidRDefault="00D96593" w:rsidP="00D96593">
      <w:pPr>
        <w:suppressAutoHyphens w:val="0"/>
        <w:jc w:val="center"/>
        <w:rPr>
          <w:b/>
          <w:lang w:eastAsia="ru-RU"/>
        </w:rPr>
      </w:pPr>
    </w:p>
    <w:p w:rsidR="00D96593" w:rsidRPr="00546F62" w:rsidRDefault="00D96593" w:rsidP="00D96593">
      <w:pPr>
        <w:suppressAutoHyphens w:val="0"/>
        <w:jc w:val="center"/>
        <w:rPr>
          <w:b/>
          <w:lang w:eastAsia="ru-RU"/>
        </w:rPr>
      </w:pPr>
    </w:p>
    <w:p w:rsidR="00D96593" w:rsidRPr="00546F62" w:rsidRDefault="00D96593" w:rsidP="00D96593">
      <w:pPr>
        <w:suppressAutoHyphens w:val="0"/>
        <w:jc w:val="center"/>
        <w:rPr>
          <w:b/>
          <w:lang w:eastAsia="ru-RU"/>
        </w:rPr>
      </w:pPr>
      <w:r w:rsidRPr="00546F62">
        <w:rPr>
          <w:b/>
          <w:lang w:eastAsia="ru-RU"/>
        </w:rPr>
        <w:t>ПОСТАНОВЛЕНИЕ</w:t>
      </w:r>
    </w:p>
    <w:p w:rsidR="00D96593" w:rsidRPr="00546F62" w:rsidRDefault="00D96593" w:rsidP="00D96593">
      <w:pPr>
        <w:suppressAutoHyphens w:val="0"/>
        <w:jc w:val="both"/>
        <w:rPr>
          <w:b/>
          <w:lang w:eastAsia="ru-RU"/>
        </w:rPr>
      </w:pPr>
    </w:p>
    <w:p w:rsidR="00D96593" w:rsidRPr="00546F62" w:rsidRDefault="00D96593" w:rsidP="00D96593">
      <w:pPr>
        <w:tabs>
          <w:tab w:val="center" w:pos="4677"/>
        </w:tabs>
        <w:suppressAutoHyphens w:val="0"/>
        <w:jc w:val="both"/>
        <w:rPr>
          <w:b/>
          <w:lang w:eastAsia="ru-RU"/>
        </w:rPr>
      </w:pPr>
      <w:r w:rsidRPr="00546F62">
        <w:rPr>
          <w:lang w:eastAsia="ru-RU"/>
        </w:rPr>
        <w:t xml:space="preserve"> </w:t>
      </w:r>
      <w:r w:rsidRPr="00546F62">
        <w:rPr>
          <w:lang w:eastAsia="ru-RU"/>
        </w:rPr>
        <w:tab/>
      </w:r>
      <w:r>
        <w:rPr>
          <w:b/>
          <w:lang w:eastAsia="ru-RU"/>
        </w:rPr>
        <w:t xml:space="preserve"> № 68</w:t>
      </w:r>
    </w:p>
    <w:p w:rsidR="00D96593" w:rsidRPr="00546F62" w:rsidRDefault="00D96593" w:rsidP="00D96593">
      <w:pPr>
        <w:suppressAutoHyphens w:val="0"/>
        <w:rPr>
          <w:lang w:eastAsia="ru-RU"/>
        </w:rPr>
      </w:pPr>
    </w:p>
    <w:p w:rsidR="00D96593" w:rsidRPr="00546F62" w:rsidRDefault="00D96593" w:rsidP="00D96593">
      <w:pPr>
        <w:suppressAutoHyphens w:val="0"/>
        <w:rPr>
          <w:lang w:eastAsia="ru-RU"/>
        </w:rPr>
      </w:pPr>
      <w:r>
        <w:rPr>
          <w:lang w:eastAsia="ru-RU"/>
        </w:rPr>
        <w:t>01.11</w:t>
      </w:r>
      <w:r w:rsidRPr="00546F62">
        <w:rPr>
          <w:lang w:eastAsia="ru-RU"/>
        </w:rPr>
        <w:t>.2023</w:t>
      </w:r>
    </w:p>
    <w:p w:rsidR="00D96593" w:rsidRPr="00546F62" w:rsidRDefault="00D96593" w:rsidP="00D96593">
      <w:pPr>
        <w:suppressAutoHyphens w:val="0"/>
        <w:rPr>
          <w:lang w:eastAsia="ru-RU"/>
        </w:rPr>
      </w:pPr>
      <w:r w:rsidRPr="00546F62">
        <w:rPr>
          <w:lang w:eastAsia="ru-RU"/>
        </w:rPr>
        <w:t>с. Заводское</w:t>
      </w:r>
    </w:p>
    <w:p w:rsidR="00D96593" w:rsidRDefault="00D96593" w:rsidP="00D96593"/>
    <w:p w:rsidR="00D96593" w:rsidRDefault="00D96593" w:rsidP="00D96593">
      <w:r w:rsidRPr="005C36C9">
        <w:t xml:space="preserve">Об утверждении </w:t>
      </w:r>
      <w:r>
        <w:t xml:space="preserve"> </w:t>
      </w:r>
      <w:proofErr w:type="gramStart"/>
      <w:r>
        <w:t>функциональных</w:t>
      </w:r>
      <w:proofErr w:type="gramEnd"/>
      <w:r>
        <w:t xml:space="preserve"> </w:t>
      </w:r>
    </w:p>
    <w:p w:rsidR="00D96593" w:rsidRDefault="00D96593" w:rsidP="00D96593">
      <w:r>
        <w:t>обязанностей  инспектора  военного-</w:t>
      </w:r>
    </w:p>
    <w:p w:rsidR="00D96593" w:rsidRDefault="00D96593" w:rsidP="00D96593">
      <w:r>
        <w:t xml:space="preserve">учетного стола  Администрации </w:t>
      </w:r>
    </w:p>
    <w:p w:rsidR="00D96593" w:rsidRDefault="00D96593" w:rsidP="00D96593">
      <w:r>
        <w:t xml:space="preserve">Заводского сельсовета Троицкого </w:t>
      </w:r>
    </w:p>
    <w:p w:rsidR="00D96593" w:rsidRPr="005C36C9" w:rsidRDefault="00D96593" w:rsidP="00D96593">
      <w:r>
        <w:t xml:space="preserve">района Алтайского края </w:t>
      </w:r>
    </w:p>
    <w:p w:rsidR="00D96593" w:rsidRPr="005C36C9" w:rsidRDefault="00D96593" w:rsidP="00D96593"/>
    <w:p w:rsidR="00D96593" w:rsidRPr="005C36C9" w:rsidRDefault="00D96593" w:rsidP="00D96593">
      <w:pPr>
        <w:ind w:firstLine="709"/>
        <w:jc w:val="both"/>
      </w:pPr>
      <w:r w:rsidRPr="005C36C9">
        <w:t xml:space="preserve">    </w:t>
      </w:r>
      <w:proofErr w:type="gramStart"/>
      <w:r w:rsidRPr="005C36C9">
        <w:t>В соответствии с Конституцией Российской Федерации, федеральными законами  Российской Федерации № 61-ФЗ от 31.05.1996 г. «Об обороне», № 31- ФЗ от 26.02.1997 г. «О мобилизационной подготовке и мобилизации в Российской Федерации», № 53-ФЗ от 28.03.1996 г. «О воинской обяза</w:t>
      </w:r>
      <w:r>
        <w:t xml:space="preserve">нности и военной службе», </w:t>
      </w:r>
      <w:r w:rsidRPr="005C36C9">
        <w:t>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27.11.2006 г. № 719</w:t>
      </w:r>
      <w:proofErr w:type="gramEnd"/>
      <w:r w:rsidRPr="005C36C9">
        <w:t xml:space="preserve"> «Об утверждении Положения о воинском учёте»</w:t>
      </w:r>
      <w:r>
        <w:t xml:space="preserve">,  Уставом муниципального образования Заводской сельсовет Троицкого района Алтайского края </w:t>
      </w:r>
    </w:p>
    <w:p w:rsidR="00D96593" w:rsidRPr="005C36C9" w:rsidRDefault="00D96593" w:rsidP="00D96593">
      <w:pPr>
        <w:jc w:val="both"/>
      </w:pPr>
      <w:r w:rsidRPr="005C36C9">
        <w:t xml:space="preserve"> </w:t>
      </w:r>
    </w:p>
    <w:p w:rsidR="00D96593" w:rsidRPr="00A97854" w:rsidRDefault="00D96593" w:rsidP="00D96593">
      <w:pPr>
        <w:rPr>
          <w:b/>
        </w:rPr>
      </w:pPr>
      <w:r w:rsidRPr="00A97854">
        <w:rPr>
          <w:b/>
        </w:rPr>
        <w:t xml:space="preserve">  ПОСТАНОВЛЯЮ:      </w:t>
      </w:r>
    </w:p>
    <w:p w:rsidR="00D96593" w:rsidRPr="00A97854" w:rsidRDefault="00D96593" w:rsidP="00D9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854">
        <w:rPr>
          <w:rFonts w:ascii="Times New Roman" w:hAnsi="Times New Roman" w:cs="Times New Roman"/>
          <w:sz w:val="24"/>
          <w:szCs w:val="24"/>
        </w:rPr>
        <w:t>1.  Утвердить   функциональные обязанности инспектора военно-учетного стола Администрации Заводского сельсовета Троицкого района Алтайского края</w:t>
      </w:r>
    </w:p>
    <w:p w:rsidR="00D96593" w:rsidRPr="00A97854" w:rsidRDefault="00D96593" w:rsidP="00D9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854">
        <w:rPr>
          <w:rFonts w:ascii="Times New Roman" w:hAnsi="Times New Roman" w:cs="Times New Roman"/>
          <w:sz w:val="24"/>
          <w:szCs w:val="24"/>
        </w:rPr>
        <w:t xml:space="preserve"> 2. Обнародовать настоящее постановление в установленном порядке.</w:t>
      </w:r>
    </w:p>
    <w:p w:rsidR="00D96593" w:rsidRPr="00A97854" w:rsidRDefault="00D96593" w:rsidP="00D9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854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A9785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9785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D96593" w:rsidRPr="00A97854" w:rsidRDefault="00D96593" w:rsidP="00D96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93" w:rsidRPr="005C36C9" w:rsidRDefault="00D96593" w:rsidP="00D96593">
      <w:pPr>
        <w:jc w:val="both"/>
      </w:pPr>
    </w:p>
    <w:p w:rsidR="00D96593" w:rsidRDefault="00D96593" w:rsidP="00D96593">
      <w:pPr>
        <w:jc w:val="both"/>
      </w:pPr>
    </w:p>
    <w:p w:rsidR="00D96593" w:rsidRDefault="00D96593" w:rsidP="00D96593">
      <w:pPr>
        <w:jc w:val="both"/>
      </w:pPr>
    </w:p>
    <w:p w:rsidR="00D96593" w:rsidRPr="005C36C9" w:rsidRDefault="00D96593" w:rsidP="00D96593">
      <w:pPr>
        <w:jc w:val="both"/>
      </w:pPr>
      <w:r>
        <w:t>Глава Заводского сельсовета                                А.В. Мануйлов</w:t>
      </w:r>
    </w:p>
    <w:p w:rsidR="00D96593" w:rsidRPr="005C36C9" w:rsidRDefault="00D96593" w:rsidP="00D96593">
      <w:pPr>
        <w:jc w:val="both"/>
      </w:pPr>
      <w:r w:rsidRPr="005C36C9">
        <w:t xml:space="preserve">               </w:t>
      </w:r>
    </w:p>
    <w:p w:rsidR="00D96593" w:rsidRDefault="00D96593" w:rsidP="00D96593"/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93" w:rsidRDefault="00D96593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СОГ</w:t>
      </w:r>
      <w:r>
        <w:rPr>
          <w:rFonts w:ascii="Times New Roman" w:hAnsi="Times New Roman" w:cs="Times New Roman"/>
          <w:sz w:val="24"/>
          <w:szCs w:val="24"/>
        </w:rPr>
        <w:t>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УТВЕРЖДАЮ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 Военный  комиссар</w:t>
      </w:r>
      <w:r w:rsidRPr="00013372">
        <w:rPr>
          <w:rFonts w:ascii="Times New Roman" w:hAnsi="Times New Roman" w:cs="Times New Roman"/>
          <w:sz w:val="24"/>
          <w:szCs w:val="24"/>
        </w:rPr>
        <w:tab/>
      </w:r>
      <w:r w:rsidRPr="0001337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Глава  Заводского сельсовета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Зонального и Троицкого районов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Троицкого района </w:t>
      </w:r>
      <w:r w:rsidRPr="00013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Pr="000133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______________________М. Моисеенко                           _____________А.В.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z w:val="24"/>
          <w:szCs w:val="24"/>
        </w:rPr>
        <w:t xml:space="preserve">Мануйлов                                    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   (подпись, инициал, фамилия)                                                                                                          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  « ___» ___________20 __г.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«___»__________20____г.</w:t>
      </w:r>
      <w:r w:rsidRPr="0001337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z w:val="24"/>
          <w:szCs w:val="24"/>
        </w:rPr>
        <w:tab/>
      </w:r>
      <w:r w:rsidRPr="00013372">
        <w:rPr>
          <w:rFonts w:ascii="Times New Roman" w:hAnsi="Times New Roman" w:cs="Times New Roman"/>
          <w:sz w:val="24"/>
          <w:szCs w:val="24"/>
        </w:rPr>
        <w:tab/>
      </w:r>
      <w:r w:rsidRPr="00013372">
        <w:rPr>
          <w:rFonts w:ascii="Times New Roman" w:hAnsi="Times New Roman" w:cs="Times New Roman"/>
          <w:sz w:val="24"/>
          <w:szCs w:val="24"/>
        </w:rPr>
        <w:tab/>
      </w:r>
      <w:r w:rsidRPr="00013372">
        <w:rPr>
          <w:rFonts w:ascii="Times New Roman" w:hAnsi="Times New Roman" w:cs="Times New Roman"/>
          <w:sz w:val="24"/>
          <w:szCs w:val="24"/>
        </w:rPr>
        <w:tab/>
      </w:r>
      <w:r w:rsidRPr="00013372">
        <w:rPr>
          <w:rFonts w:ascii="Times New Roman" w:hAnsi="Times New Roman" w:cs="Times New Roman"/>
          <w:sz w:val="24"/>
          <w:szCs w:val="24"/>
        </w:rPr>
        <w:tab/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b/>
          <w:bCs/>
          <w:sz w:val="24"/>
          <w:szCs w:val="24"/>
        </w:rPr>
        <w:t>инспектора военно-учетного стола</w:t>
      </w: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b/>
          <w:bCs/>
          <w:sz w:val="24"/>
          <w:szCs w:val="24"/>
        </w:rPr>
        <w:t>Администрации Заводского сельсовета Троицкого района</w:t>
      </w:r>
    </w:p>
    <w:p w:rsidR="00013372" w:rsidRDefault="00013372" w:rsidP="000133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372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013372" w:rsidRDefault="00013372" w:rsidP="000133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372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Инспектор военно-учетного стола (далее начальник) ВУС, осуществляющий первичный воинский учет, подчиняется главе Администрации.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1.2. Он назначается и освобождается приказом по Администрации с информированием (согласованием) военного комиссариата Зонального и Троицкого районов Алтайского края.</w:t>
      </w:r>
    </w:p>
    <w:p w:rsid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13372">
        <w:rPr>
          <w:rFonts w:ascii="Times New Roman" w:hAnsi="Times New Roman" w:cs="Times New Roman"/>
          <w:sz w:val="24"/>
          <w:szCs w:val="24"/>
        </w:rPr>
        <w:t>Инспектор ВУС (военно-учетный работник), осуществляющий первичный воинский учет, руководствуется Конституцией Российской Федерации, Федеральными Законами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постановления Правительства Российской Федерации от 27 ноября 2006 года №719 об утверждении «Положения</w:t>
      </w:r>
      <w:proofErr w:type="gramEnd"/>
      <w:r w:rsidRPr="00013372">
        <w:rPr>
          <w:rFonts w:ascii="Times New Roman" w:hAnsi="Times New Roman" w:cs="Times New Roman"/>
          <w:sz w:val="24"/>
          <w:szCs w:val="24"/>
        </w:rPr>
        <w:t xml:space="preserve"> о воинском учете», Приказом Министра обороны от № 700, Методическими рекомендациями Генерального штаба Вооруженных Сил Российской Федерации от 2017 года по осуществлению первичного воинского учета в органах местного самоуправления» и другими нормативно-правовыми документами в области воинского учета и бронирования граждан, пребывающих в запасе.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372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2.1. Высшее (средне-специальное) образование и специальная подготовка по установленной программе.</w:t>
      </w:r>
    </w:p>
    <w:p w:rsid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2.2. Переаттестация проводится в соответствии с общими требованиями к работникам Администрации Заводского сельсовета</w:t>
      </w: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372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При осуществлении первичного воинского учета граждан, пребывающих в запасе, инспектор ВУС обязан: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3.1. При постановке граждан на воинский учет: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3.1.1. Проверять наличие и подлинность военных билетов граждан, пребывающих в запасе, удостоверений граждан, подлежащих призыву на военную службу, а также подлинность записей в них, наличие мобилизационных предписаний, отметок о снятии </w:t>
      </w:r>
      <w:r w:rsidRPr="00013372">
        <w:rPr>
          <w:rFonts w:ascii="Times New Roman" w:hAnsi="Times New Roman" w:cs="Times New Roman"/>
          <w:sz w:val="24"/>
          <w:szCs w:val="24"/>
        </w:rPr>
        <w:lastRenderedPageBreak/>
        <w:t>граждан с воинского учета по прежнему месту жительства, отметок в паспортах об их отношении к воинской службе;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3.1.2. При обнаружении в военных билетах,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сообщать об этом в отдел военного комиссариата для принятия мер;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3.1.3. При приеме от граждан военного билета, удостоверения гражданина, подлежащего призыву на военную службу, заполнять в двух экземплярах карточки первичного учета на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в порядке определенном Методическими рекомендациями. При этом уточнять сведения о семейном положении, образовании, месте работы, должности, месте жительства или месте временного пребывания граждан, и другие необходимые сведения, содержащиеся в документах граждан, принимаемых на воинский учет.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3.1.4.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Pr="00013372">
        <w:rPr>
          <w:rFonts w:ascii="Times New Roman" w:hAnsi="Times New Roman" w:cs="Times New Roman"/>
          <w:sz w:val="24"/>
          <w:szCs w:val="24"/>
        </w:rPr>
        <w:t>На граждан, переменивших место жительства в пределах района, города без районного деления или иного органа местного самоуправления, иного города, а также граждан, прибывших с временными удостоверениями, выданными взамен военных билетов, заполнять и высылать в военный комиссариат Зонального и Троицкого районов Алтайского края тетради обмена информацией (именной список) или вносить в список граждан подлежащих призыву на военную службу;</w:t>
      </w:r>
      <w:proofErr w:type="gramEnd"/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3.1.6. Производить отметку о постановке гражданина на воинский учет в карточке регистрации или домовой книге штампом Администрации Заводского сельсовета;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3.1.7. Сообщать в военный комиссариат Зонального и Троицкого районов Алтайского края о военнообязанных, прибывших из других районов (городов) с мобилизационными предписаниями, где они ранее состояли на воинском учете. Изъятие мобилизационных предписаний производится только по указанию военного комиссариата Зонального и Троицкого районов Алтайского края, о чем в военных билетах производится отметка об изъятии штампом Администрации Заводского сельсовета;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3.1.8. Размещать в соответствующие разделы учетной картотеки карточки первичного воинского учета офицеров запаса, алфавитные карточки, учетные карточки солдат, (матросов), сержантов (старшин), прапорщиков (мичманов) запаса, учетные карты призывников;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3.1.9. В 2-х недельный срок представлять в военный комиссариат Зонального и Троицкого районов Алтайского края для оформления на воинский учет следующие документы: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- военные билеты, алфавитные и учетные карточки прапорщиков, мичманов, старшин, сержантов, солдат и матросов запаса;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- мобилизационные предписания;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- список граждан, принятых на воинский учет без заполнения алфавитных и учетных карточек;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- тетради по обмену информацией;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- карты первичного воинского учета призывников;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- удостоверения и список граждан, подлежащих призыву на военную службу;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- учетные карточки, а также паспорта граждан РФ с отсутствующими отметками об отношении граждан к воинской обязанности;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3.1.10. Делать отметку о постановке граждан на воинский учет в карточках регистрации, или домовых книгах штампом Заводского Администрации, после оформления и подписания документов воинского учета в военном комиссариате Зонального и Троицкого районов Алтайского края.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 При снятии граждан с воинского учета: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lastRenderedPageBreak/>
        <w:t>3.2.1. Представлять в военный комиссариат документы воинского учета и паспорта в случае отсутствия в них отметок об отношении граждан к воинской обязанности, для соответствующего оформления указанных документов;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3.2.2. Оповещать офицеров запаса и призывников о необходимости личной явки в военный комиссариат для снятия с воинского учета;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3.2.3. Изымать мобилизационные предписания у военнообязанных, убывающих за пределы Администрации Заводского сельсовета, о чем делать отметку в военных билетах. Аналогичную отметку производить в карточке регистрации или домовой книге;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3.2.4. Оповещать военнообязанных о необходимости личной явки в военный комиссариат Зонального и Троицкого районов Алтайского края району в случае необходимости уточнения военно-учетных документов: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3.2.5. При приеме от граждан документов воинского учета и паспортов выдавать расписку;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013372">
        <w:rPr>
          <w:rFonts w:ascii="Times New Roman" w:hAnsi="Times New Roman" w:cs="Times New Roman"/>
          <w:sz w:val="24"/>
          <w:szCs w:val="24"/>
        </w:rPr>
        <w:t>Делать отметку на основании записи, сделанной в военном комиссариате Зонального и Троицкого районов Алтайского края в соответствующих графах «Отметка о постановке на воинский учет и снятие с воинского учета» карточек первичного воинского учета и «Отметка о приеме и снятии с воинского учета» учетных карточек граждан достигших предельного возраста пребывания в запасе и граждан, признанных негодными к военной службе по состоянию</w:t>
      </w:r>
      <w:proofErr w:type="gramEnd"/>
      <w:r w:rsidRPr="00013372">
        <w:rPr>
          <w:rFonts w:ascii="Times New Roman" w:hAnsi="Times New Roman" w:cs="Times New Roman"/>
          <w:sz w:val="24"/>
          <w:szCs w:val="24"/>
        </w:rPr>
        <w:t xml:space="preserve"> здоровья;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3.2.7. </w:t>
      </w:r>
      <w:proofErr w:type="gramStart"/>
      <w:r w:rsidRPr="00013372">
        <w:rPr>
          <w:rFonts w:ascii="Times New Roman" w:hAnsi="Times New Roman" w:cs="Times New Roman"/>
          <w:sz w:val="24"/>
          <w:szCs w:val="24"/>
        </w:rPr>
        <w:t>Составлять и представлять в 2-х недельный срок в военной комиссариат Зонального и Троицкого районов Алтайского края списки граждан, убывших на новое место жительства за пределы Администрации Заводского сельсовета без снятия с воинского учета;</w:t>
      </w:r>
      <w:proofErr w:type="gramEnd"/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3.2.8. Составлять и представлять в 2-х недельный срок в военный комиссариат Зонального и Троицкого районов Алтайского края тетради по обмену информацией, список граждан снятых с воинского учета, вместе с изъятыми мобилизационными предписаниями;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3.2.9. Производить запись в документе воинского учета умершего гражданина, которую заверять подписью главы Администрации Заводского сельсовета и гербовой печатью, после чего военный билет, удостоверение гражданина, подлежащего призыву на военную службу, представлять в военный комиссариат (Зонального и Троицкого районов Алтайского края);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3.2.10. Сообщать в военный комиссариат Зонального и Троицкого районов Алтайского края о невозможности получения в органе записи актов гражданского состояния или у родственников умершего его военного билета, удостоверения гражданина, подлежащего призыву на военную службу.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3.2.11. Хранить документы первичного воинского учета граждан, снятых с воинского учета, до очередной сверки с учетными данными военного комиссариата Зонального и Троицкого районов Алтайского края, после чего уничтожать их в установленном порядке.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3.5. В течение календарного года: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8"/>
          <w:sz w:val="24"/>
          <w:szCs w:val="24"/>
        </w:rPr>
        <w:t>3.5.1.</w:t>
      </w:r>
      <w:r w:rsidRPr="0001337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pacing w:val="2"/>
          <w:sz w:val="24"/>
          <w:szCs w:val="24"/>
        </w:rPr>
        <w:t>В целях организации и обеспечения сбора, хранения и обра</w:t>
      </w:r>
      <w:r w:rsidRPr="00013372">
        <w:rPr>
          <w:rFonts w:ascii="Times New Roman" w:hAnsi="Times New Roman" w:cs="Times New Roman"/>
          <w:spacing w:val="-2"/>
          <w:sz w:val="24"/>
          <w:szCs w:val="24"/>
        </w:rPr>
        <w:t xml:space="preserve">ботки сведений, содержащихся в документах первичного воинского </w:t>
      </w:r>
      <w:r w:rsidRPr="00013372">
        <w:rPr>
          <w:rFonts w:ascii="Times New Roman" w:hAnsi="Times New Roman" w:cs="Times New Roman"/>
          <w:spacing w:val="2"/>
          <w:sz w:val="24"/>
          <w:szCs w:val="24"/>
        </w:rPr>
        <w:t>учета в органах местного самоуправления: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013372"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pacing w:val="4"/>
          <w:sz w:val="24"/>
          <w:szCs w:val="24"/>
        </w:rPr>
        <w:t>осуществлять и обеспечивать полноту и качество первичного воинского учета граждан, пребыва</w:t>
      </w:r>
      <w:r w:rsidRPr="00013372">
        <w:rPr>
          <w:rFonts w:ascii="Times New Roman" w:hAnsi="Times New Roman" w:cs="Times New Roman"/>
          <w:sz w:val="24"/>
          <w:szCs w:val="24"/>
        </w:rPr>
        <w:t>ющих в запасе, и граждан, подлежащих призыву на военную служ</w:t>
      </w:r>
      <w:r w:rsidRPr="00013372">
        <w:rPr>
          <w:rFonts w:ascii="Times New Roman" w:hAnsi="Times New Roman" w:cs="Times New Roman"/>
          <w:spacing w:val="2"/>
          <w:sz w:val="24"/>
          <w:szCs w:val="24"/>
        </w:rPr>
        <w:t>бу, проживающих или пребывающих (на срок более трех месяцев) на их территории;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013372"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pacing w:val="6"/>
          <w:sz w:val="24"/>
          <w:szCs w:val="24"/>
        </w:rPr>
        <w:t>выявлять совместно с уполномоченными органов внутренних дел граждан,</w:t>
      </w:r>
      <w:r w:rsidRPr="00013372">
        <w:rPr>
          <w:rFonts w:ascii="Times New Roman" w:hAnsi="Times New Roman" w:cs="Times New Roman"/>
          <w:spacing w:val="2"/>
          <w:sz w:val="24"/>
          <w:szCs w:val="24"/>
        </w:rPr>
        <w:t xml:space="preserve"> проживающих или пребывающих (на срок более трех месяцев) на </w:t>
      </w:r>
      <w:r w:rsidRPr="00013372">
        <w:rPr>
          <w:rFonts w:ascii="Times New Roman" w:hAnsi="Times New Roman" w:cs="Times New Roman"/>
          <w:spacing w:val="4"/>
          <w:sz w:val="24"/>
          <w:szCs w:val="24"/>
        </w:rPr>
        <w:t>их территории и подлежащих постановке на воинский учет;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Pr="00013372"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pacing w:val="-2"/>
          <w:sz w:val="24"/>
          <w:szCs w:val="24"/>
        </w:rPr>
        <w:t>вести учет организаций, находящихся на их территории, и кон</w:t>
      </w:r>
      <w:r w:rsidRPr="00013372">
        <w:rPr>
          <w:rFonts w:ascii="Times New Roman" w:hAnsi="Times New Roman" w:cs="Times New Roman"/>
          <w:spacing w:val="-4"/>
          <w:sz w:val="24"/>
          <w:szCs w:val="24"/>
        </w:rPr>
        <w:t>тролировать ведение в них воинского учета</w:t>
      </w:r>
      <w:r w:rsidRPr="00013372">
        <w:rPr>
          <w:rFonts w:ascii="Times New Roman" w:hAnsi="Times New Roman" w:cs="Times New Roman"/>
          <w:b/>
          <w:bCs/>
          <w:spacing w:val="-4"/>
          <w:sz w:val="24"/>
          <w:szCs w:val="24"/>
        </w:rPr>
        <w:t>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18"/>
          <w:sz w:val="24"/>
          <w:szCs w:val="24"/>
        </w:rPr>
        <w:t>г)</w:t>
      </w:r>
      <w:r w:rsidRPr="00013372"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pacing w:val="-4"/>
          <w:sz w:val="24"/>
          <w:szCs w:val="24"/>
        </w:rPr>
        <w:t>вести и хранит документы первичного воинского учета в маши</w:t>
      </w:r>
      <w:r w:rsidRPr="00013372">
        <w:rPr>
          <w:rFonts w:ascii="Times New Roman" w:hAnsi="Times New Roman" w:cs="Times New Roman"/>
          <w:spacing w:val="-2"/>
          <w:sz w:val="24"/>
          <w:szCs w:val="24"/>
        </w:rPr>
        <w:t>нописном и электронном видах</w:t>
      </w:r>
      <w:r w:rsidRPr="00013372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6"/>
          <w:sz w:val="24"/>
          <w:szCs w:val="24"/>
        </w:rPr>
        <w:lastRenderedPageBreak/>
        <w:t>3.5.2.</w:t>
      </w:r>
      <w:r w:rsidRPr="0001337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pacing w:val="2"/>
          <w:sz w:val="24"/>
          <w:szCs w:val="24"/>
        </w:rPr>
        <w:t>В целях поддержания в актуальном состоянии сведений, со</w:t>
      </w:r>
      <w:r w:rsidRPr="00013372">
        <w:rPr>
          <w:rFonts w:ascii="Times New Roman" w:hAnsi="Times New Roman" w:cs="Times New Roman"/>
          <w:spacing w:val="4"/>
          <w:sz w:val="24"/>
          <w:szCs w:val="24"/>
        </w:rPr>
        <w:t xml:space="preserve">держащихся в документах первичного воинского учета, и обеспечения поддержания в аккуратном состоянии сведений, содержащихся в </w:t>
      </w:r>
      <w:r w:rsidRPr="00013372">
        <w:rPr>
          <w:rFonts w:ascii="Times New Roman" w:hAnsi="Times New Roman" w:cs="Times New Roman"/>
          <w:spacing w:val="10"/>
          <w:sz w:val="24"/>
          <w:szCs w:val="24"/>
        </w:rPr>
        <w:t>документах воинского учета: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3372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013372">
        <w:rPr>
          <w:rFonts w:ascii="Times New Roman" w:hAnsi="Times New Roman" w:cs="Times New Roman"/>
          <w:sz w:val="24"/>
          <w:szCs w:val="24"/>
        </w:rPr>
        <w:t xml:space="preserve"> сверять не реже 1 раза в год документы первичного воинско</w:t>
      </w:r>
      <w:r w:rsidRPr="00013372">
        <w:rPr>
          <w:rFonts w:ascii="Times New Roman" w:hAnsi="Times New Roman" w:cs="Times New Roman"/>
          <w:spacing w:val="4"/>
          <w:sz w:val="24"/>
          <w:szCs w:val="24"/>
        </w:rPr>
        <w:t>го учета с документами воинского учета военного комиссариата и организаций, а также с карточками регист</w:t>
      </w:r>
      <w:r w:rsidRPr="00013372">
        <w:rPr>
          <w:rFonts w:ascii="Times New Roman" w:hAnsi="Times New Roman" w:cs="Times New Roman"/>
          <w:sz w:val="24"/>
          <w:szCs w:val="24"/>
        </w:rPr>
        <w:t>рации или домовыми книгами</w:t>
      </w:r>
      <w:r w:rsidRPr="00013372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013372">
        <w:rPr>
          <w:rFonts w:ascii="Times New Roman" w:hAnsi="Times New Roman" w:cs="Times New Roman"/>
          <w:sz w:val="24"/>
          <w:szCs w:val="24"/>
        </w:rPr>
        <w:t xml:space="preserve"> </w:t>
      </w:r>
      <w:r w:rsidRPr="00013372">
        <w:rPr>
          <w:rFonts w:ascii="Times New Roman" w:hAnsi="Times New Roman" w:cs="Times New Roman"/>
          <w:spacing w:val="2"/>
          <w:sz w:val="24"/>
          <w:szCs w:val="24"/>
        </w:rPr>
        <w:t>своевременно вносить изменения в сведения, содержащиеся в документах первичного воинского учета, и в 2-х недельный срок со</w:t>
      </w:r>
      <w:r w:rsidRPr="00013372">
        <w:rPr>
          <w:rFonts w:ascii="Times New Roman" w:hAnsi="Times New Roman" w:cs="Times New Roman"/>
          <w:spacing w:val="10"/>
          <w:sz w:val="24"/>
          <w:szCs w:val="24"/>
        </w:rPr>
        <w:t xml:space="preserve">общать о внесенных изменениях в </w:t>
      </w:r>
      <w:proofErr w:type="gramStart"/>
      <w:r w:rsidRPr="00013372">
        <w:rPr>
          <w:rFonts w:ascii="Times New Roman" w:hAnsi="Times New Roman" w:cs="Times New Roman"/>
          <w:spacing w:val="10"/>
          <w:sz w:val="24"/>
          <w:szCs w:val="24"/>
        </w:rPr>
        <w:t>военной</w:t>
      </w:r>
      <w:proofErr w:type="gramEnd"/>
      <w:r w:rsidRPr="00013372">
        <w:rPr>
          <w:rFonts w:ascii="Times New Roman" w:hAnsi="Times New Roman" w:cs="Times New Roman"/>
          <w:spacing w:val="10"/>
          <w:sz w:val="24"/>
          <w:szCs w:val="24"/>
        </w:rPr>
        <w:t xml:space="preserve"> комиссариат Зонального и Троицкого районов Алтайского края;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r w:rsidRPr="00013372">
        <w:rPr>
          <w:rFonts w:ascii="Times New Roman" w:hAnsi="Times New Roman" w:cs="Times New Roman"/>
          <w:spacing w:val="4"/>
          <w:sz w:val="24"/>
          <w:szCs w:val="24"/>
        </w:rPr>
        <w:t>разъяснять должностным лицам организаций и гражданам обязанности по воинскому учету, мобилизационной подготовке и мобилизации, установленные законодательством Российской Ф</w:t>
      </w:r>
      <w:r w:rsidRPr="00013372">
        <w:rPr>
          <w:rFonts w:ascii="Times New Roman" w:hAnsi="Times New Roman" w:cs="Times New Roman"/>
          <w:sz w:val="24"/>
          <w:szCs w:val="24"/>
        </w:rPr>
        <w:t>едерации, осуществлять контроль их исполнения, а также ин</w:t>
      </w:r>
      <w:r w:rsidRPr="00013372">
        <w:rPr>
          <w:rFonts w:ascii="Times New Roman" w:hAnsi="Times New Roman" w:cs="Times New Roman"/>
          <w:spacing w:val="4"/>
          <w:sz w:val="24"/>
          <w:szCs w:val="24"/>
        </w:rPr>
        <w:t>формировать об ответственности за неисполнение указанных обязанностей</w:t>
      </w:r>
      <w:r w:rsidRPr="00013372">
        <w:rPr>
          <w:rFonts w:ascii="Times New Roman" w:hAnsi="Times New Roman" w:cs="Times New Roman"/>
          <w:b/>
          <w:bCs/>
          <w:spacing w:val="4"/>
          <w:sz w:val="24"/>
          <w:szCs w:val="24"/>
        </w:rPr>
        <w:t>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pacing w:val="-8"/>
          <w:sz w:val="24"/>
          <w:szCs w:val="24"/>
        </w:rPr>
        <w:t>г)</w:t>
      </w:r>
      <w:r w:rsidRPr="00013372">
        <w:rPr>
          <w:rFonts w:ascii="Times New Roman" w:hAnsi="Times New Roman" w:cs="Times New Roman"/>
          <w:sz w:val="24"/>
          <w:szCs w:val="24"/>
        </w:rPr>
        <w:t xml:space="preserve"> представлять в военный комиссариат Зонального и Троицкого районов Алтайского края сведения о случаях </w:t>
      </w:r>
      <w:r w:rsidRPr="00013372">
        <w:rPr>
          <w:rFonts w:ascii="Times New Roman" w:hAnsi="Times New Roman" w:cs="Times New Roman"/>
          <w:spacing w:val="4"/>
          <w:sz w:val="24"/>
          <w:szCs w:val="24"/>
        </w:rPr>
        <w:t>неисполнения должностными лицами организаций и гражданами обязанностей по воинскому учету, мобилизационной подготовке и мобилизации</w:t>
      </w:r>
      <w:r w:rsidRPr="00013372">
        <w:rPr>
          <w:rFonts w:ascii="Times New Roman" w:hAnsi="Times New Roman" w:cs="Times New Roman"/>
          <w:b/>
          <w:bCs/>
          <w:spacing w:val="4"/>
          <w:sz w:val="24"/>
          <w:szCs w:val="24"/>
        </w:rPr>
        <w:t>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3.5.3. В целях обеспечения мобилизационной подготовки и мобилизации обеспечивать явку граждан, пребывающих в запасе, граждан подлежащих призыву на военную службу по вызову (повестке) и граждан, не состоящих на воинском учете, но обязанных состоять в военный комиссариат Зонального и Троицкого районов Алтайского края.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3.5.4. Представлять в военный комиссариат Зонального и Троицкого районов Алтайского края донесение о результатах проверки воинского учета в организациях расположенных на территории Администрации Заводского сельсовета.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3.5.5. Ежегодно, до 1 февраля составлять и представлять отчеты о результатах осуществления первичного воинского учета в предшествующем (прошедшем году) в военный комиссариат Зонального и Троицкого районов Алтайского края.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372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Для полной и целенаправленной работы ВУС имеет право: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- принимать решения в пределах своей компетенции и требовать от граждан, проживающих на их территории, выполнения своих обязанностей по воинскому учету;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- запрашивать и получать от структурных подразделений Администрации Заводского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ВУС.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372">
        <w:rPr>
          <w:rFonts w:ascii="Times New Roman" w:hAnsi="Times New Roman" w:cs="Times New Roman"/>
          <w:b/>
          <w:sz w:val="24"/>
          <w:szCs w:val="24"/>
        </w:rPr>
        <w:t>5. ОТВЕСТВЕННОСТЬ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rPr>
          <w:rFonts w:ascii="Times New Roman" w:hAnsi="Times New Roman" w:cs="Times New Roman"/>
        </w:rPr>
      </w:pPr>
      <w:r w:rsidRPr="00013372">
        <w:rPr>
          <w:rFonts w:ascii="Times New Roman" w:hAnsi="Times New Roman" w:cs="Times New Roman"/>
        </w:rPr>
        <w:t>5.1. Несет личную ответственность за состояние первичного воинского учета граждан, пребывающих в запасе в соответствии с Законодательством Российской Федерации.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</w:rPr>
      </w:pPr>
      <w:r w:rsidRPr="00013372">
        <w:rPr>
          <w:rFonts w:ascii="Times New Roman" w:hAnsi="Times New Roman" w:cs="Times New Roman"/>
        </w:rPr>
        <w:t>5.2. Отвечает за соблюдение личной трудовой дисциплины.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</w:rPr>
      </w:pP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01337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13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372">
        <w:rPr>
          <w:rFonts w:ascii="Times New Roman" w:hAnsi="Times New Roman" w:cs="Times New Roman"/>
          <w:sz w:val="24"/>
          <w:szCs w:val="24"/>
        </w:rPr>
        <w:t>Инспектор военно-учетного стола (военно-учетный работник)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 ____      </w:t>
      </w:r>
      <w:r>
        <w:rPr>
          <w:rFonts w:ascii="Times New Roman" w:hAnsi="Times New Roman" w:cs="Times New Roman"/>
          <w:sz w:val="24"/>
          <w:szCs w:val="24"/>
        </w:rPr>
        <w:t>__________________________________   «____»_________  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3372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(фамилия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инициалы)</w:t>
      </w: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372" w:rsidRPr="00013372" w:rsidRDefault="00013372" w:rsidP="000133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3372" w:rsidRPr="0001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89F"/>
    <w:multiLevelType w:val="multilevel"/>
    <w:tmpl w:val="E40A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217B6"/>
    <w:multiLevelType w:val="multilevel"/>
    <w:tmpl w:val="BB38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13E55"/>
    <w:multiLevelType w:val="multilevel"/>
    <w:tmpl w:val="00F4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C37C3"/>
    <w:multiLevelType w:val="multilevel"/>
    <w:tmpl w:val="DFCAC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72"/>
    <w:rsid w:val="00013372"/>
    <w:rsid w:val="00A33EA8"/>
    <w:rsid w:val="00D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3372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3">
    <w:name w:val="No Spacing"/>
    <w:uiPriority w:val="1"/>
    <w:qFormat/>
    <w:rsid w:val="000133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3372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3">
    <w:name w:val="No Spacing"/>
    <w:uiPriority w:val="1"/>
    <w:qFormat/>
    <w:rsid w:val="00013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2087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2023-10-31T05:49:00Z</dcterms:created>
  <dcterms:modified xsi:type="dcterms:W3CDTF">2023-11-03T01:22:00Z</dcterms:modified>
</cp:coreProperties>
</file>