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49"/>
        <w:tblW w:w="10260" w:type="dxa"/>
        <w:tblLayout w:type="fixed"/>
        <w:tblLook w:val="0000" w:firstRow="0" w:lastRow="0" w:firstColumn="0" w:lastColumn="0" w:noHBand="0" w:noVBand="0"/>
      </w:tblPr>
      <w:tblGrid>
        <w:gridCol w:w="10260"/>
      </w:tblGrid>
      <w:tr w:rsidR="00BA214D" w:rsidRPr="00B15522" w:rsidTr="00BA214D">
        <w:trPr>
          <w:cantSplit/>
          <w:trHeight w:val="751"/>
        </w:trPr>
        <w:tc>
          <w:tcPr>
            <w:tcW w:w="10260" w:type="dxa"/>
          </w:tcPr>
          <w:p w:rsidR="00BA214D" w:rsidRPr="00B15522" w:rsidRDefault="00BA214D" w:rsidP="00BA214D">
            <w:pPr>
              <w:widowControl w:val="0"/>
              <w:tabs>
                <w:tab w:val="left" w:pos="2727"/>
                <w:tab w:val="center" w:pos="5101"/>
                <w:tab w:val="left" w:pos="7170"/>
              </w:tabs>
              <w:spacing w:after="0" w:line="240" w:lineRule="auto"/>
              <w:ind w:right="742" w:firstLine="900"/>
              <w:rPr>
                <w:rFonts w:ascii="Arial" w:eastAsia="Times New Roman" w:hAnsi="Arial" w:cs="Arial"/>
                <w:sz w:val="24"/>
                <w:szCs w:val="24"/>
                <w:lang w:eastAsia="ru-RU"/>
              </w:rPr>
            </w:pPr>
          </w:p>
        </w:tc>
      </w:tr>
    </w:tbl>
    <w:p w:rsidR="00BA214D" w:rsidRPr="00B15522" w:rsidRDefault="00BA214D" w:rsidP="00BA214D">
      <w:pPr>
        <w:widowControl w:val="0"/>
        <w:overflowPunct w:val="0"/>
        <w:autoSpaceDE w:val="0"/>
        <w:autoSpaceDN w:val="0"/>
        <w:adjustRightInd w:val="0"/>
        <w:spacing w:after="0" w:line="240" w:lineRule="auto"/>
        <w:rPr>
          <w:rFonts w:ascii="Arial" w:eastAsia="Times New Roman" w:hAnsi="Arial" w:cs="Arial"/>
          <w:sz w:val="24"/>
          <w:szCs w:val="24"/>
          <w:lang w:eastAsia="ru-RU"/>
        </w:rPr>
      </w:pPr>
    </w:p>
    <w:p w:rsidR="00BA214D" w:rsidRPr="00B15522" w:rsidRDefault="00BA214D" w:rsidP="00BA214D">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p>
    <w:p w:rsidR="00BA214D" w:rsidRPr="00B15522" w:rsidRDefault="00BA214D" w:rsidP="00BA214D">
      <w:pPr>
        <w:widowControl w:val="0"/>
        <w:overflowPunct w:val="0"/>
        <w:autoSpaceDE w:val="0"/>
        <w:autoSpaceDN w:val="0"/>
        <w:adjustRightInd w:val="0"/>
        <w:spacing w:after="0" w:line="240" w:lineRule="auto"/>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w:t>
      </w:r>
    </w:p>
    <w:p w:rsidR="00BA214D" w:rsidRPr="00B15522" w:rsidRDefault="00BA214D" w:rsidP="00BA214D">
      <w:pPr>
        <w:spacing w:after="0" w:line="240" w:lineRule="auto"/>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АДМИНИСТРАЦИЯ ЗАВОДСКОГО СЕЛЬСОВЕТА</w:t>
      </w:r>
    </w:p>
    <w:p w:rsidR="00BA214D" w:rsidRPr="00B15522" w:rsidRDefault="00BA214D" w:rsidP="00BA214D">
      <w:pPr>
        <w:spacing w:after="0" w:line="240" w:lineRule="auto"/>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ТРОИЦКОГО РАЙОНА АЛТАЙСКОГО КРАЯ</w:t>
      </w:r>
    </w:p>
    <w:p w:rsidR="00BA214D" w:rsidRPr="00B15522" w:rsidRDefault="00BA214D" w:rsidP="00BA214D">
      <w:pPr>
        <w:spacing w:after="0" w:line="240" w:lineRule="auto"/>
        <w:jc w:val="center"/>
        <w:rPr>
          <w:rFonts w:ascii="Arial" w:eastAsia="Times New Roman" w:hAnsi="Arial" w:cs="Arial"/>
          <w:b/>
          <w:bCs/>
          <w:sz w:val="24"/>
          <w:szCs w:val="24"/>
          <w:lang w:eastAsia="ru-RU"/>
        </w:rPr>
      </w:pPr>
    </w:p>
    <w:p w:rsidR="00BA214D" w:rsidRPr="00B15522" w:rsidRDefault="00BA214D" w:rsidP="00BA214D">
      <w:pPr>
        <w:spacing w:after="0" w:line="240" w:lineRule="auto"/>
        <w:jc w:val="center"/>
        <w:rPr>
          <w:rFonts w:ascii="Arial" w:eastAsia="Times New Roman" w:hAnsi="Arial" w:cs="Arial"/>
          <w:b/>
          <w:bCs/>
          <w:sz w:val="24"/>
          <w:szCs w:val="24"/>
          <w:lang w:eastAsia="ru-RU"/>
        </w:rPr>
      </w:pPr>
    </w:p>
    <w:p w:rsidR="00BA214D" w:rsidRPr="00B15522" w:rsidRDefault="00BA214D" w:rsidP="00BA214D">
      <w:pPr>
        <w:spacing w:after="0" w:line="240" w:lineRule="auto"/>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ПОСТАНОВЛЕНИЕ</w:t>
      </w:r>
    </w:p>
    <w:p w:rsidR="00BA214D" w:rsidRPr="00B15522" w:rsidRDefault="00BA214D" w:rsidP="00BA214D">
      <w:pPr>
        <w:spacing w:after="0" w:line="240" w:lineRule="auto"/>
        <w:jc w:val="center"/>
        <w:rPr>
          <w:rFonts w:ascii="Arial" w:eastAsia="Times New Roman" w:hAnsi="Arial" w:cs="Arial"/>
          <w:sz w:val="24"/>
          <w:szCs w:val="24"/>
          <w:lang w:eastAsia="ru-RU"/>
        </w:rPr>
      </w:pPr>
    </w:p>
    <w:p w:rsidR="00BA214D" w:rsidRPr="00B15522" w:rsidRDefault="00BA214D" w:rsidP="00BA214D">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76</w:t>
      </w:r>
    </w:p>
    <w:p w:rsidR="00BA214D" w:rsidRPr="00B15522" w:rsidRDefault="00BA214D" w:rsidP="00BA214D">
      <w:pPr>
        <w:spacing w:after="0" w:line="240" w:lineRule="auto"/>
        <w:rPr>
          <w:rFonts w:ascii="Arial" w:eastAsia="Times New Roman" w:hAnsi="Arial" w:cs="Arial"/>
          <w:sz w:val="24"/>
          <w:szCs w:val="24"/>
          <w:lang w:eastAsia="ru-RU"/>
        </w:rPr>
      </w:pPr>
    </w:p>
    <w:p w:rsidR="00BA214D" w:rsidRPr="00B15522" w:rsidRDefault="00BA214D" w:rsidP="00BA214D">
      <w:pPr>
        <w:spacing w:after="0" w:line="240" w:lineRule="auto"/>
        <w:rPr>
          <w:rFonts w:ascii="Arial" w:hAnsi="Arial" w:cs="Arial"/>
          <w:sz w:val="24"/>
          <w:szCs w:val="24"/>
          <w:lang w:eastAsia="ru-RU"/>
        </w:rPr>
      </w:pPr>
      <w:r>
        <w:rPr>
          <w:rFonts w:ascii="Arial" w:hAnsi="Arial" w:cs="Arial"/>
          <w:sz w:val="24"/>
          <w:szCs w:val="24"/>
          <w:lang w:eastAsia="ru-RU"/>
        </w:rPr>
        <w:t>20.12.2023</w:t>
      </w:r>
      <w:r w:rsidRPr="00B15522">
        <w:rPr>
          <w:rFonts w:ascii="Arial" w:hAnsi="Arial" w:cs="Arial"/>
          <w:sz w:val="24"/>
          <w:szCs w:val="24"/>
          <w:lang w:eastAsia="ru-RU"/>
        </w:rPr>
        <w:t xml:space="preserve">                                             </w:t>
      </w:r>
    </w:p>
    <w:p w:rsidR="00BA214D" w:rsidRPr="00B15522" w:rsidRDefault="00BA214D" w:rsidP="00BA214D">
      <w:pPr>
        <w:spacing w:after="0" w:line="240" w:lineRule="auto"/>
        <w:rPr>
          <w:rFonts w:ascii="Arial" w:hAnsi="Arial" w:cs="Arial"/>
          <w:sz w:val="24"/>
          <w:szCs w:val="24"/>
          <w:lang w:eastAsia="ru-RU"/>
        </w:rPr>
      </w:pPr>
      <w:r w:rsidRPr="00B15522">
        <w:rPr>
          <w:rFonts w:ascii="Arial" w:hAnsi="Arial" w:cs="Arial"/>
          <w:sz w:val="24"/>
          <w:szCs w:val="24"/>
          <w:lang w:eastAsia="ru-RU"/>
        </w:rPr>
        <w:t>с. Заводское</w:t>
      </w:r>
    </w:p>
    <w:p w:rsidR="00BA214D" w:rsidRPr="00B15522" w:rsidRDefault="00BA214D" w:rsidP="00BA214D">
      <w:pPr>
        <w:widowControl w:val="0"/>
        <w:overflowPunct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Look w:val="0000" w:firstRow="0" w:lastRow="0" w:firstColumn="0" w:lastColumn="0" w:noHBand="0" w:noVBand="0"/>
      </w:tblPr>
      <w:tblGrid>
        <w:gridCol w:w="4644"/>
        <w:gridCol w:w="4927"/>
      </w:tblGrid>
      <w:tr w:rsidR="00BA214D" w:rsidRPr="00B15522" w:rsidTr="00BA214D">
        <w:tc>
          <w:tcPr>
            <w:tcW w:w="4644" w:type="dxa"/>
          </w:tcPr>
          <w:p w:rsidR="00BA214D" w:rsidRPr="00B15522" w:rsidRDefault="00BA214D" w:rsidP="00BA214D">
            <w:pPr>
              <w:widowControl w:val="0"/>
              <w:tabs>
                <w:tab w:val="left" w:pos="709"/>
              </w:tabs>
              <w:spacing w:after="0" w:line="240" w:lineRule="exact"/>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О</w:t>
            </w:r>
            <w:r>
              <w:rPr>
                <w:rFonts w:ascii="Arial" w:eastAsia="Times New Roman" w:hAnsi="Arial" w:cs="Arial"/>
                <w:sz w:val="24"/>
                <w:szCs w:val="24"/>
                <w:lang w:eastAsia="ru-RU"/>
              </w:rPr>
              <w:t xml:space="preserve"> внесении изменений в постановление Администрации Заводского сельсовета Троицкого района Алтайского края от 28.10.2022 </w:t>
            </w:r>
            <w:r w:rsidR="00542991">
              <w:rPr>
                <w:rFonts w:ascii="Arial" w:eastAsia="Times New Roman" w:hAnsi="Arial" w:cs="Arial"/>
                <w:sz w:val="24"/>
                <w:szCs w:val="24"/>
                <w:lang w:eastAsia="ru-RU"/>
              </w:rPr>
              <w:t xml:space="preserve"> № 50 </w:t>
            </w:r>
            <w:r>
              <w:rPr>
                <w:rFonts w:ascii="Arial" w:eastAsia="Times New Roman" w:hAnsi="Arial" w:cs="Arial"/>
                <w:sz w:val="24"/>
                <w:szCs w:val="24"/>
                <w:lang w:eastAsia="ru-RU"/>
              </w:rPr>
              <w:t>об</w:t>
            </w:r>
            <w:r w:rsidRPr="00B15522">
              <w:rPr>
                <w:rFonts w:ascii="Arial" w:eastAsia="Times New Roman" w:hAnsi="Arial" w:cs="Arial"/>
                <w:sz w:val="24"/>
                <w:szCs w:val="24"/>
                <w:lang w:eastAsia="ru-RU"/>
              </w:rPr>
              <w:t xml:space="preserve">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Заводской сельсовет Троицкого района Алтайского края»</w:t>
            </w:r>
          </w:p>
        </w:tc>
        <w:tc>
          <w:tcPr>
            <w:tcW w:w="4927" w:type="dxa"/>
          </w:tcPr>
          <w:p w:rsidR="00BA214D" w:rsidRPr="00B15522" w:rsidRDefault="00BA214D" w:rsidP="00BA214D">
            <w:pPr>
              <w:widowControl w:val="0"/>
              <w:autoSpaceDE w:val="0"/>
              <w:autoSpaceDN w:val="0"/>
              <w:adjustRightInd w:val="0"/>
              <w:spacing w:after="0" w:line="240" w:lineRule="auto"/>
              <w:rPr>
                <w:rFonts w:ascii="Arial" w:eastAsia="Times New Roman" w:hAnsi="Arial" w:cs="Arial"/>
                <w:b/>
                <w:bCs/>
                <w:sz w:val="24"/>
                <w:szCs w:val="24"/>
                <w:lang w:eastAsia="ru-RU"/>
              </w:rPr>
            </w:pPr>
          </w:p>
        </w:tc>
      </w:tr>
    </w:tbl>
    <w:p w:rsidR="00BA214D" w:rsidRPr="00B15522" w:rsidRDefault="00BA214D" w:rsidP="00BA214D">
      <w:pPr>
        <w:widowControl w:val="0"/>
        <w:overflowPunct w:val="0"/>
        <w:autoSpaceDE w:val="0"/>
        <w:autoSpaceDN w:val="0"/>
        <w:adjustRightInd w:val="0"/>
        <w:spacing w:after="0" w:line="240" w:lineRule="auto"/>
        <w:rPr>
          <w:rFonts w:ascii="Arial" w:eastAsia="Times New Roman" w:hAnsi="Arial" w:cs="Arial"/>
          <w:sz w:val="24"/>
          <w:szCs w:val="24"/>
          <w:lang w:eastAsia="ru-RU"/>
        </w:rPr>
      </w:pPr>
    </w:p>
    <w:p w:rsidR="00BA214D" w:rsidRPr="00B15522" w:rsidRDefault="00BA214D" w:rsidP="00BA214D">
      <w:pPr>
        <w:widowControl w:val="0"/>
        <w:overflowPunct w:val="0"/>
        <w:autoSpaceDE w:val="0"/>
        <w:autoSpaceDN w:val="0"/>
        <w:adjustRightInd w:val="0"/>
        <w:spacing w:after="0" w:line="240" w:lineRule="auto"/>
        <w:ind w:firstLine="540"/>
        <w:jc w:val="both"/>
        <w:rPr>
          <w:rFonts w:ascii="Arial" w:eastAsia="Times New Roman" w:hAnsi="Arial" w:cs="Arial"/>
          <w:color w:val="000000"/>
          <w:sz w:val="24"/>
          <w:szCs w:val="24"/>
          <w:shd w:val="clear" w:color="auto" w:fill="FFFFFF"/>
          <w:lang w:eastAsia="ru-RU"/>
        </w:rPr>
      </w:pPr>
      <w:r w:rsidRPr="00B15522">
        <w:rPr>
          <w:rFonts w:ascii="Arial" w:eastAsia="Times New Roman" w:hAnsi="Arial" w:cs="Arial"/>
          <w:sz w:val="24"/>
          <w:szCs w:val="24"/>
          <w:lang w:eastAsia="ru-RU"/>
        </w:rPr>
        <w:t>В соответствии с Федеральным законом</w:t>
      </w:r>
      <w:r w:rsidRPr="00B15522">
        <w:rPr>
          <w:rFonts w:ascii="Arial" w:eastAsia="Times New Roman" w:hAnsi="Arial" w:cs="Arial"/>
          <w:color w:val="000000"/>
          <w:sz w:val="24"/>
          <w:szCs w:val="24"/>
          <w:shd w:val="clear" w:color="auto" w:fill="FFFFFF"/>
          <w:lang w:eastAsia="ru-RU"/>
        </w:rPr>
        <w:t>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BA214D" w:rsidRPr="00B15522" w:rsidRDefault="00BA214D" w:rsidP="00BA214D">
      <w:pPr>
        <w:widowControl w:val="0"/>
        <w:overflowPunct w:val="0"/>
        <w:autoSpaceDE w:val="0"/>
        <w:autoSpaceDN w:val="0"/>
        <w:adjustRightInd w:val="0"/>
        <w:spacing w:after="0" w:line="240" w:lineRule="auto"/>
        <w:ind w:firstLine="540"/>
        <w:jc w:val="both"/>
        <w:rPr>
          <w:rFonts w:ascii="Arial" w:eastAsia="Times New Roman" w:hAnsi="Arial" w:cs="Arial"/>
          <w:b/>
          <w:color w:val="000000"/>
          <w:sz w:val="24"/>
          <w:szCs w:val="24"/>
          <w:shd w:val="clear" w:color="auto" w:fill="FFFFFF"/>
          <w:lang w:eastAsia="ru-RU"/>
        </w:rPr>
      </w:pPr>
    </w:p>
    <w:p w:rsidR="00BA214D" w:rsidRPr="00B15522" w:rsidRDefault="00BA214D" w:rsidP="00BA214D">
      <w:pPr>
        <w:widowControl w:val="0"/>
        <w:overflowPunct w:val="0"/>
        <w:autoSpaceDE w:val="0"/>
        <w:autoSpaceDN w:val="0"/>
        <w:adjustRightInd w:val="0"/>
        <w:spacing w:after="0" w:line="240" w:lineRule="auto"/>
        <w:rPr>
          <w:rFonts w:ascii="Arial" w:eastAsia="Times New Roman" w:hAnsi="Arial" w:cs="Arial"/>
          <w:b/>
          <w:sz w:val="24"/>
          <w:szCs w:val="24"/>
          <w:lang w:eastAsia="ru-RU"/>
        </w:rPr>
      </w:pPr>
      <w:r w:rsidRPr="00B15522">
        <w:rPr>
          <w:rFonts w:ascii="Arial" w:eastAsia="Times New Roman" w:hAnsi="Arial" w:cs="Arial"/>
          <w:b/>
          <w:sz w:val="24"/>
          <w:szCs w:val="24"/>
          <w:lang w:eastAsia="ru-RU"/>
        </w:rPr>
        <w:t>ПОСТАНОВЛЯЮ:</w:t>
      </w:r>
    </w:p>
    <w:p w:rsidR="00BA214D" w:rsidRPr="00BA214D" w:rsidRDefault="00BA214D" w:rsidP="00BA214D">
      <w:pPr>
        <w:pStyle w:val="a3"/>
        <w:numPr>
          <w:ilvl w:val="0"/>
          <w:numId w:val="2"/>
        </w:numPr>
        <w:shd w:val="clear" w:color="auto" w:fill="FFFFFF"/>
        <w:spacing w:after="0" w:line="317" w:lineRule="exact"/>
        <w:jc w:val="both"/>
        <w:rPr>
          <w:rFonts w:ascii="Arial" w:eastAsia="Times New Roman" w:hAnsi="Arial" w:cs="Arial"/>
          <w:sz w:val="24"/>
          <w:szCs w:val="24"/>
          <w:lang w:eastAsia="ru-RU"/>
        </w:rPr>
      </w:pPr>
      <w:r w:rsidRPr="00BA214D">
        <w:rPr>
          <w:rFonts w:ascii="Arial" w:eastAsia="Times New Roman" w:hAnsi="Arial" w:cs="Arial"/>
          <w:sz w:val="24"/>
          <w:szCs w:val="24"/>
          <w:lang w:eastAsia="ru-RU"/>
        </w:rPr>
        <w:t xml:space="preserve">Внести в Административный регламент предоставления муниципальной услуги « Выдача разрешений на право вырубки зеленых насаждений на территории муниципального образования  Заводской сельсовет Троицкого района Алтайского края следующие изменения:  </w:t>
      </w:r>
    </w:p>
    <w:p w:rsidR="00BA214D" w:rsidRDefault="00BA214D" w:rsidP="00BA214D">
      <w:pPr>
        <w:shd w:val="clear" w:color="auto" w:fill="FFFFFF"/>
        <w:spacing w:after="0" w:line="317" w:lineRule="exact"/>
        <w:ind w:left="6" w:firstLine="57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пункт 6.3. </w:t>
      </w:r>
      <w:r w:rsidRPr="00D77541">
        <w:rPr>
          <w:rFonts w:ascii="Arial" w:eastAsia="Times New Roman" w:hAnsi="Arial" w:cs="Arial"/>
          <w:sz w:val="24"/>
          <w:szCs w:val="24"/>
          <w:lang w:eastAsia="ru-RU"/>
        </w:rPr>
        <w:t>изложить в следующей редакции:</w:t>
      </w:r>
    </w:p>
    <w:p w:rsidR="00BA214D" w:rsidRDefault="00BA214D" w:rsidP="00BA214D">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42991" w:rsidRPr="00B15522">
        <w:rPr>
          <w:rFonts w:ascii="Arial" w:eastAsia="Times New Roman"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542991">
        <w:rPr>
          <w:rFonts w:ascii="Arial" w:eastAsia="Times New Roman" w:hAnsi="Arial" w:cs="Arial"/>
          <w:sz w:val="24"/>
          <w:szCs w:val="24"/>
        </w:rPr>
        <w:t xml:space="preserve"> </w:t>
      </w:r>
      <w:r w:rsidR="00542991">
        <w:rPr>
          <w:rFonts w:ascii="Arial" w:eastAsia="Times New Roman" w:hAnsi="Arial" w:cs="Arial"/>
          <w:sz w:val="24"/>
          <w:szCs w:val="24"/>
          <w:lang w:eastAsia="ru-RU"/>
        </w:rPr>
        <w:t>с</w:t>
      </w:r>
      <w:r>
        <w:rPr>
          <w:rFonts w:ascii="Arial" w:eastAsia="Times New Roman" w:hAnsi="Arial" w:cs="Arial"/>
          <w:sz w:val="24"/>
          <w:szCs w:val="24"/>
          <w:lang w:eastAsia="ru-RU"/>
        </w:rPr>
        <w:t>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ведомостям приема-передачи</w:t>
      </w:r>
      <w:r w:rsidR="00542991">
        <w:rPr>
          <w:rFonts w:ascii="Arial" w:eastAsia="Times New Roman" w:hAnsi="Arial" w:cs="Arial"/>
          <w:sz w:val="24"/>
          <w:szCs w:val="24"/>
          <w:lang w:eastAsia="ru-RU"/>
        </w:rPr>
        <w:t>,</w:t>
      </w:r>
      <w:r>
        <w:rPr>
          <w:rFonts w:ascii="Arial" w:eastAsia="Times New Roman" w:hAnsi="Arial" w:cs="Arial"/>
          <w:sz w:val="24"/>
          <w:szCs w:val="24"/>
          <w:lang w:eastAsia="ru-RU"/>
        </w:rPr>
        <w:t xml:space="preserve">  оформленной передающей стороной, в дух экз</w:t>
      </w:r>
      <w:r w:rsidR="00542991">
        <w:rPr>
          <w:rFonts w:ascii="Arial" w:eastAsia="Times New Roman" w:hAnsi="Arial" w:cs="Arial"/>
          <w:sz w:val="24"/>
          <w:szCs w:val="24"/>
          <w:lang w:eastAsia="ru-RU"/>
        </w:rPr>
        <w:t>емплярах (по одной для каждой и</w:t>
      </w:r>
      <w:r>
        <w:rPr>
          <w:rFonts w:ascii="Arial" w:eastAsia="Times New Roman" w:hAnsi="Arial" w:cs="Arial"/>
          <w:sz w:val="24"/>
          <w:szCs w:val="24"/>
          <w:lang w:eastAsia="ru-RU"/>
        </w:rPr>
        <w:t xml:space="preserve">з сторон), в сроки не </w:t>
      </w:r>
      <w:proofErr w:type="gramStart"/>
      <w:r>
        <w:rPr>
          <w:rFonts w:ascii="Arial" w:eastAsia="Times New Roman" w:hAnsi="Arial" w:cs="Arial"/>
          <w:sz w:val="24"/>
          <w:szCs w:val="24"/>
          <w:lang w:eastAsia="ru-RU"/>
        </w:rPr>
        <w:t>позднее</w:t>
      </w:r>
      <w:proofErr w:type="gramEnd"/>
      <w:r>
        <w:rPr>
          <w:rFonts w:ascii="Arial" w:eastAsia="Times New Roman" w:hAnsi="Arial" w:cs="Arial"/>
          <w:sz w:val="24"/>
          <w:szCs w:val="24"/>
          <w:lang w:eastAsia="ru-RU"/>
        </w:rPr>
        <w:t xml:space="preserve"> чем за 1 день до окончания срока их направления (вручения) заявителю»  </w:t>
      </w:r>
    </w:p>
    <w:p w:rsidR="00BA214D" w:rsidRPr="00D77541" w:rsidRDefault="00BA214D" w:rsidP="00BA214D">
      <w:pPr>
        <w:shd w:val="clear" w:color="auto" w:fill="FFFFFF"/>
        <w:spacing w:after="0" w:line="317" w:lineRule="exact"/>
        <w:ind w:left="7" w:firstLine="57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D77541">
        <w:rPr>
          <w:rFonts w:ascii="Arial" w:eastAsia="Times New Roman" w:hAnsi="Arial" w:cs="Arial"/>
          <w:spacing w:val="-1"/>
          <w:sz w:val="24"/>
          <w:szCs w:val="24"/>
          <w:lang w:eastAsia="ru-RU"/>
        </w:rPr>
        <w:t>Опубликовать  данное постановление в Сборнике муниципальных  правовых актов Троицкого района Алтайского края и обнародовать на официальном сайте Администрации Заводского сельсовета.</w:t>
      </w:r>
    </w:p>
    <w:p w:rsidR="00BA214D" w:rsidRPr="00D77541" w:rsidRDefault="00BA214D" w:rsidP="00BA214D">
      <w:pPr>
        <w:shd w:val="clear" w:color="auto" w:fill="FFFFFF"/>
        <w:spacing w:after="230" w:line="317" w:lineRule="exact"/>
        <w:ind w:left="7" w:firstLine="576"/>
        <w:jc w:val="both"/>
        <w:rPr>
          <w:rFonts w:ascii="Arial" w:eastAsia="Times New Roman" w:hAnsi="Arial" w:cs="Arial"/>
          <w:spacing w:val="-1"/>
          <w:sz w:val="24"/>
          <w:szCs w:val="24"/>
          <w:lang w:eastAsia="ru-RU"/>
        </w:rPr>
      </w:pPr>
      <w:r w:rsidRPr="00D77541">
        <w:rPr>
          <w:rFonts w:ascii="Arial" w:eastAsia="Times New Roman" w:hAnsi="Arial" w:cs="Arial"/>
          <w:spacing w:val="-1"/>
          <w:sz w:val="24"/>
          <w:szCs w:val="24"/>
          <w:lang w:eastAsia="ru-RU"/>
        </w:rPr>
        <w:t>3.</w:t>
      </w:r>
      <w:proofErr w:type="gramStart"/>
      <w:r w:rsidRPr="00D77541">
        <w:rPr>
          <w:rFonts w:ascii="Arial" w:eastAsia="Times New Roman" w:hAnsi="Arial" w:cs="Arial"/>
          <w:spacing w:val="-1"/>
          <w:sz w:val="24"/>
          <w:szCs w:val="24"/>
          <w:lang w:eastAsia="ru-RU"/>
        </w:rPr>
        <w:t>Контроль за</w:t>
      </w:r>
      <w:proofErr w:type="gramEnd"/>
      <w:r w:rsidRPr="00D77541">
        <w:rPr>
          <w:rFonts w:ascii="Arial" w:eastAsia="Times New Roman" w:hAnsi="Arial" w:cs="Arial"/>
          <w:spacing w:val="-1"/>
          <w:sz w:val="24"/>
          <w:szCs w:val="24"/>
          <w:lang w:eastAsia="ru-RU"/>
        </w:rPr>
        <w:t xml:space="preserve"> исполнением настоящего постановления оставляю за собой.</w:t>
      </w:r>
    </w:p>
    <w:p w:rsidR="00BA214D" w:rsidRPr="00D77541" w:rsidRDefault="00BA214D" w:rsidP="00BA214D">
      <w:pPr>
        <w:spacing w:after="0" w:line="240" w:lineRule="auto"/>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 xml:space="preserve">               </w:t>
      </w:r>
    </w:p>
    <w:p w:rsidR="00BA214D" w:rsidRPr="00D77541" w:rsidRDefault="00BA214D" w:rsidP="00BA214D">
      <w:pPr>
        <w:spacing w:after="0" w:line="240" w:lineRule="auto"/>
        <w:jc w:val="both"/>
        <w:rPr>
          <w:rFonts w:ascii="Arial" w:eastAsia="Times New Roman" w:hAnsi="Arial" w:cs="Arial"/>
          <w:sz w:val="24"/>
          <w:szCs w:val="24"/>
          <w:lang w:eastAsia="ru-RU"/>
        </w:rPr>
      </w:pPr>
    </w:p>
    <w:p w:rsidR="00BA214D" w:rsidRPr="00D77541" w:rsidRDefault="00BA214D" w:rsidP="00BA214D">
      <w:pPr>
        <w:spacing w:after="0" w:line="240" w:lineRule="auto"/>
        <w:jc w:val="both"/>
        <w:rPr>
          <w:rFonts w:ascii="Arial" w:eastAsia="Times New Roman" w:hAnsi="Arial" w:cs="Arial"/>
          <w:sz w:val="24"/>
          <w:szCs w:val="24"/>
          <w:lang w:eastAsia="ru-RU"/>
        </w:rPr>
      </w:pPr>
    </w:p>
    <w:p w:rsidR="00BA214D" w:rsidRPr="00D77541" w:rsidRDefault="00BA214D" w:rsidP="00BA214D">
      <w:pPr>
        <w:spacing w:after="0" w:line="240" w:lineRule="auto"/>
        <w:jc w:val="both"/>
        <w:rPr>
          <w:rFonts w:ascii="Arial" w:eastAsia="Times New Roman" w:hAnsi="Arial" w:cs="Arial"/>
          <w:sz w:val="24"/>
          <w:szCs w:val="24"/>
          <w:lang w:eastAsia="ru-RU"/>
        </w:rPr>
      </w:pPr>
      <w:r w:rsidRPr="00D77541">
        <w:rPr>
          <w:rFonts w:ascii="Arial" w:eastAsia="Times New Roman" w:hAnsi="Arial" w:cs="Arial"/>
          <w:sz w:val="24"/>
          <w:szCs w:val="24"/>
          <w:lang w:eastAsia="ru-RU"/>
        </w:rPr>
        <w:t xml:space="preserve"> Глава Заводского сельсовета                            А.В. Мануйлов </w:t>
      </w:r>
    </w:p>
    <w:p w:rsidR="00BA214D" w:rsidRPr="00B07BB2" w:rsidRDefault="00BA214D" w:rsidP="00BA214D">
      <w:pPr>
        <w:spacing w:after="0" w:line="240" w:lineRule="auto"/>
        <w:jc w:val="both"/>
        <w:rPr>
          <w:rFonts w:ascii="Arial" w:eastAsia="Times New Roman" w:hAnsi="Arial" w:cs="Arial"/>
          <w:sz w:val="24"/>
          <w:szCs w:val="24"/>
          <w:lang w:eastAsia="ru-RU"/>
        </w:rPr>
      </w:pPr>
      <w:r w:rsidRPr="0067700D">
        <w:rPr>
          <w:rFonts w:ascii="Arial" w:eastAsia="Times New Roman" w:hAnsi="Arial" w:cs="Arial"/>
          <w:sz w:val="24"/>
          <w:szCs w:val="24"/>
          <w:lang w:eastAsia="ru-RU"/>
        </w:rPr>
        <w:t xml:space="preserve"> </w:t>
      </w:r>
    </w:p>
    <w:p w:rsidR="00BA214D" w:rsidRPr="00542991" w:rsidRDefault="00BA214D" w:rsidP="00542991">
      <w:pPr>
        <w:widowControl w:val="0"/>
        <w:overflowPunct w:val="0"/>
        <w:autoSpaceDE w:val="0"/>
        <w:autoSpaceDN w:val="0"/>
        <w:adjustRightInd w:val="0"/>
        <w:spacing w:after="0" w:line="240" w:lineRule="auto"/>
        <w:rPr>
          <w:rFonts w:ascii="Arial" w:eastAsia="Times New Roman" w:hAnsi="Arial" w:cs="Arial"/>
          <w:sz w:val="24"/>
          <w:szCs w:val="24"/>
          <w:lang w:eastAsia="ru-RU"/>
        </w:rPr>
      </w:pPr>
    </w:p>
    <w:p w:rsidR="00BA214D" w:rsidRPr="00B15522" w:rsidRDefault="00BA214D" w:rsidP="00BA214D">
      <w:pPr>
        <w:widowControl w:val="0"/>
        <w:shd w:val="clear" w:color="auto" w:fill="FFFFFF"/>
        <w:spacing w:after="0" w:line="240" w:lineRule="auto"/>
        <w:jc w:val="center"/>
        <w:rPr>
          <w:rFonts w:ascii="Arial" w:eastAsia="Times New Roman" w:hAnsi="Arial" w:cs="Arial"/>
          <w:b/>
          <w:sz w:val="24"/>
          <w:szCs w:val="24"/>
          <w:lang w:eastAsia="ru-RU"/>
        </w:rPr>
      </w:pPr>
    </w:p>
    <w:p w:rsidR="00BA214D" w:rsidRPr="00B15522"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Приложение </w:t>
      </w:r>
    </w:p>
    <w:p w:rsidR="00BA214D" w:rsidRPr="00B15522"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w:t>
      </w:r>
      <w:r w:rsidR="00542991">
        <w:rPr>
          <w:rFonts w:ascii="Arial" w:eastAsia="Times New Roman" w:hAnsi="Arial" w:cs="Arial"/>
          <w:sz w:val="24"/>
          <w:szCs w:val="24"/>
          <w:lang w:eastAsia="ru-RU"/>
        </w:rPr>
        <w:t xml:space="preserve">   к Постановлению </w:t>
      </w:r>
    </w:p>
    <w:p w:rsidR="00BA214D" w:rsidRPr="00B15522"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Администрации  Заводского  сельсовета   </w:t>
      </w:r>
    </w:p>
    <w:p w:rsidR="00BA214D" w:rsidRPr="00B15522"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Троицкого района Алтайского края                        </w:t>
      </w:r>
    </w:p>
    <w:p w:rsidR="00BA214D"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w:t>
      </w:r>
      <w:r w:rsidR="00542991">
        <w:rPr>
          <w:rFonts w:ascii="Arial" w:eastAsia="Times New Roman" w:hAnsi="Arial" w:cs="Arial"/>
          <w:sz w:val="24"/>
          <w:szCs w:val="24"/>
          <w:lang w:eastAsia="ru-RU"/>
        </w:rPr>
        <w:t xml:space="preserve">                            от 28.10.2022 № 50</w:t>
      </w:r>
    </w:p>
    <w:p w:rsidR="00542991" w:rsidRDefault="00542991" w:rsidP="00BA214D">
      <w:pPr>
        <w:widowControl w:val="0"/>
        <w:shd w:val="clear" w:color="auto" w:fill="FFFFFF"/>
        <w:spacing w:after="0" w:line="240" w:lineRule="auto"/>
        <w:jc w:val="center"/>
        <w:rPr>
          <w:rFonts w:ascii="Arial" w:eastAsia="Times New Roman" w:hAnsi="Arial" w:cs="Arial"/>
          <w:sz w:val="24"/>
          <w:szCs w:val="24"/>
          <w:lang w:eastAsia="ru-RU"/>
        </w:rPr>
      </w:pPr>
    </w:p>
    <w:p w:rsidR="00542991" w:rsidRPr="00B15522" w:rsidRDefault="00542991" w:rsidP="00BA214D">
      <w:pPr>
        <w:widowControl w:val="0"/>
        <w:shd w:val="clear" w:color="auto" w:fill="FFFFFF"/>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(Актуализированная версия, в редакции изменений  от 20.12.2023 № 76)</w:t>
      </w:r>
      <w:bookmarkStart w:id="0" w:name="_GoBack"/>
      <w:bookmarkEnd w:id="0"/>
    </w:p>
    <w:p w:rsidR="00BA214D" w:rsidRPr="00B15522" w:rsidRDefault="00BA214D" w:rsidP="00BA214D">
      <w:pPr>
        <w:widowControl w:val="0"/>
        <w:shd w:val="clear" w:color="auto" w:fill="FFFFFF"/>
        <w:spacing w:after="0" w:line="240" w:lineRule="auto"/>
        <w:jc w:val="center"/>
        <w:rPr>
          <w:rFonts w:ascii="Arial" w:eastAsia="Times New Roman" w:hAnsi="Arial" w:cs="Arial"/>
          <w:sz w:val="24"/>
          <w:szCs w:val="24"/>
          <w:lang w:eastAsia="ru-RU"/>
        </w:rPr>
      </w:pPr>
    </w:p>
    <w:p w:rsidR="00BA214D" w:rsidRPr="00B15522" w:rsidRDefault="00BA214D" w:rsidP="00BA214D">
      <w:pPr>
        <w:widowControl w:val="0"/>
        <w:tabs>
          <w:tab w:val="left" w:pos="567"/>
        </w:tabs>
        <w:spacing w:after="0" w:line="240" w:lineRule="auto"/>
        <w:contextualSpacing/>
        <w:jc w:val="both"/>
        <w:rPr>
          <w:rFonts w:ascii="Arial" w:eastAsia="Times New Roman" w:hAnsi="Arial" w:cs="Arial"/>
          <w:iCs/>
          <w:color w:val="000000"/>
          <w:sz w:val="24"/>
          <w:szCs w:val="24"/>
          <w:lang w:eastAsia="ru-RU"/>
        </w:rPr>
      </w:pPr>
    </w:p>
    <w:p w:rsidR="00BA214D" w:rsidRPr="00B15522" w:rsidRDefault="00BA214D" w:rsidP="00BA214D">
      <w:pPr>
        <w:widowControl w:val="0"/>
        <w:tabs>
          <w:tab w:val="left" w:pos="567"/>
        </w:tabs>
        <w:spacing w:after="0" w:line="240" w:lineRule="auto"/>
        <w:contextualSpacing/>
        <w:jc w:val="center"/>
        <w:rPr>
          <w:rFonts w:ascii="Arial" w:eastAsia="Times New Roman" w:hAnsi="Arial" w:cs="Arial"/>
          <w:b/>
          <w:color w:val="000000"/>
          <w:sz w:val="24"/>
          <w:szCs w:val="24"/>
          <w:lang w:eastAsia="ru-RU"/>
        </w:rPr>
      </w:pPr>
      <w:r w:rsidRPr="00B15522">
        <w:rPr>
          <w:rFonts w:ascii="Arial" w:eastAsia="Times New Roman" w:hAnsi="Arial" w:cs="Arial"/>
          <w:b/>
          <w:color w:val="000000"/>
          <w:sz w:val="24"/>
          <w:szCs w:val="24"/>
          <w:lang w:eastAsia="ru-RU"/>
        </w:rPr>
        <w:t xml:space="preserve">Административный регламент предоставления муниципальной услуги </w:t>
      </w:r>
    </w:p>
    <w:p w:rsidR="00BA214D" w:rsidRPr="00B15522" w:rsidRDefault="00BA214D" w:rsidP="00BA214D">
      <w:pPr>
        <w:widowControl w:val="0"/>
        <w:tabs>
          <w:tab w:val="left" w:pos="567"/>
        </w:tabs>
        <w:spacing w:after="0" w:line="240" w:lineRule="auto"/>
        <w:contextualSpacing/>
        <w:jc w:val="center"/>
        <w:rPr>
          <w:rFonts w:ascii="Arial" w:eastAsia="Times New Roman" w:hAnsi="Arial" w:cs="Arial"/>
          <w:b/>
          <w:iCs/>
          <w:color w:val="000000"/>
          <w:sz w:val="24"/>
          <w:szCs w:val="24"/>
          <w:lang w:eastAsia="ru-RU"/>
        </w:rPr>
      </w:pPr>
      <w:r w:rsidRPr="00B15522">
        <w:rPr>
          <w:rFonts w:ascii="Arial" w:eastAsia="Times New Roman" w:hAnsi="Arial" w:cs="Arial"/>
          <w:b/>
          <w:color w:val="000000"/>
          <w:sz w:val="24"/>
          <w:szCs w:val="24"/>
          <w:lang w:eastAsia="ru-RU"/>
        </w:rPr>
        <w:t>«Выдача разрешений на право вырубки зеленых насаждений</w:t>
      </w:r>
      <w:r w:rsidR="00542991">
        <w:rPr>
          <w:rFonts w:ascii="Arial" w:eastAsia="Times New Roman" w:hAnsi="Arial" w:cs="Arial"/>
          <w:b/>
          <w:color w:val="000000"/>
          <w:sz w:val="24"/>
          <w:szCs w:val="24"/>
          <w:lang w:eastAsia="ru-RU"/>
        </w:rPr>
        <w:t xml:space="preserve"> на территории муниципального образования Заводской сельсовет Троицкого района Алтайского края</w:t>
      </w:r>
      <w:r w:rsidRPr="00B15522">
        <w:rPr>
          <w:rFonts w:ascii="Arial" w:eastAsia="Times New Roman" w:hAnsi="Arial" w:cs="Arial"/>
          <w:b/>
          <w:color w:val="000000"/>
          <w:sz w:val="24"/>
          <w:szCs w:val="24"/>
          <w:lang w:eastAsia="ru-RU"/>
        </w:rPr>
        <w:t>»</w:t>
      </w:r>
    </w:p>
    <w:p w:rsidR="00BA214D" w:rsidRPr="00B15522" w:rsidRDefault="00BA214D" w:rsidP="00BA214D">
      <w:pPr>
        <w:widowControl w:val="0"/>
        <w:tabs>
          <w:tab w:val="left" w:pos="567"/>
        </w:tabs>
        <w:spacing w:after="0" w:line="240" w:lineRule="auto"/>
        <w:ind w:left="567"/>
        <w:contextualSpacing/>
        <w:jc w:val="center"/>
        <w:rPr>
          <w:rFonts w:ascii="Arial" w:eastAsia="Times New Roman" w:hAnsi="Arial" w:cs="Arial"/>
          <w:color w:val="000000"/>
          <w:sz w:val="24"/>
          <w:szCs w:val="24"/>
          <w:lang w:eastAsia="ru-RU"/>
        </w:rPr>
      </w:pPr>
    </w:p>
    <w:p w:rsidR="00BA214D" w:rsidRPr="00B15522" w:rsidRDefault="00BA214D" w:rsidP="00BA214D">
      <w:pPr>
        <w:widowControl w:val="0"/>
        <w:spacing w:after="0" w:line="240" w:lineRule="auto"/>
        <w:ind w:left="-296"/>
        <w:contextualSpacing/>
        <w:jc w:val="center"/>
        <w:rPr>
          <w:rFonts w:ascii="Arial" w:eastAsia="Times New Roman" w:hAnsi="Arial" w:cs="Arial"/>
          <w:b/>
          <w:color w:val="000000"/>
          <w:sz w:val="24"/>
          <w:szCs w:val="24"/>
          <w:lang w:eastAsia="ru-RU"/>
        </w:rPr>
      </w:pPr>
      <w:r w:rsidRPr="00B15522">
        <w:rPr>
          <w:rFonts w:ascii="Arial" w:eastAsia="Times New Roman" w:hAnsi="Arial" w:cs="Arial"/>
          <w:b/>
          <w:color w:val="000000"/>
          <w:sz w:val="24"/>
          <w:szCs w:val="24"/>
          <w:lang w:val="en-US" w:eastAsia="ru-RU"/>
        </w:rPr>
        <w:t>I</w:t>
      </w:r>
      <w:r w:rsidRPr="00B15522">
        <w:rPr>
          <w:rFonts w:ascii="Arial" w:eastAsia="Times New Roman" w:hAnsi="Arial" w:cs="Arial"/>
          <w:b/>
          <w:color w:val="000000"/>
          <w:sz w:val="24"/>
          <w:szCs w:val="24"/>
          <w:lang w:eastAsia="ru-RU"/>
        </w:rPr>
        <w:t>. Общие положения</w:t>
      </w:r>
    </w:p>
    <w:p w:rsidR="00BA214D" w:rsidRPr="00B15522" w:rsidRDefault="00BA214D" w:rsidP="00BA214D">
      <w:pPr>
        <w:widowControl w:val="0"/>
        <w:spacing w:after="0" w:line="240" w:lineRule="auto"/>
        <w:ind w:left="-296"/>
        <w:contextualSpacing/>
        <w:jc w:val="center"/>
        <w:rPr>
          <w:rFonts w:ascii="Arial" w:eastAsia="Times New Roman" w:hAnsi="Arial" w:cs="Arial"/>
          <w:bCs/>
          <w:sz w:val="24"/>
          <w:szCs w:val="24"/>
          <w:lang w:eastAsia="ru-RU"/>
        </w:rPr>
      </w:pPr>
    </w:p>
    <w:p w:rsidR="00BA214D" w:rsidRPr="00B15522" w:rsidRDefault="00BA214D" w:rsidP="00BA214D">
      <w:pPr>
        <w:widowControl w:val="0"/>
        <w:spacing w:after="0" w:line="240" w:lineRule="auto"/>
        <w:ind w:left="-296"/>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Предмет регулирования административного регламента</w:t>
      </w:r>
    </w:p>
    <w:p w:rsidR="00BA214D" w:rsidRPr="00B15522" w:rsidRDefault="00BA214D" w:rsidP="00BA214D">
      <w:pPr>
        <w:widowControl w:val="0"/>
        <w:autoSpaceDE w:val="0"/>
        <w:autoSpaceDN w:val="0"/>
        <w:spacing w:after="0" w:line="240" w:lineRule="auto"/>
        <w:ind w:left="131"/>
        <w:contextualSpacing/>
        <w:jc w:val="both"/>
        <w:rPr>
          <w:rFonts w:ascii="Arial" w:eastAsia="Times New Roman" w:hAnsi="Arial" w:cs="Arial"/>
          <w:bCs/>
          <w:sz w:val="24"/>
          <w:szCs w:val="24"/>
        </w:rPr>
      </w:pPr>
    </w:p>
    <w:p w:rsidR="00BA214D" w:rsidRPr="00B15522" w:rsidRDefault="00BA214D" w:rsidP="00BA214D">
      <w:pPr>
        <w:widowControl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1.1. Административный регламент предоставления муниципальной услуги «Выдача разрешений на право вырубки зеленых насаждений</w:t>
      </w:r>
      <w:r w:rsidR="00542991">
        <w:rPr>
          <w:rFonts w:ascii="Arial" w:eastAsia="Times New Roman" w:hAnsi="Arial" w:cs="Arial"/>
          <w:sz w:val="24"/>
          <w:szCs w:val="24"/>
          <w:lang w:eastAsia="ru-RU"/>
        </w:rPr>
        <w:t xml:space="preserve"> на территории  муниципального образования Заводской сельсовет Троицкого района Алтайского края»</w:t>
      </w:r>
      <w:r w:rsidRPr="00B15522">
        <w:rPr>
          <w:rFonts w:ascii="Arial" w:eastAsia="Times New Roman" w:hAnsi="Arial" w:cs="Arial"/>
          <w:sz w:val="24"/>
          <w:szCs w:val="24"/>
          <w:lang w:eastAsia="ru-RU"/>
        </w:rPr>
        <w:t xml:space="preserve">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BA214D" w:rsidRPr="00B15522" w:rsidRDefault="00BA214D" w:rsidP="00BA214D">
      <w:pPr>
        <w:widowControl w:val="0"/>
        <w:spacing w:after="0" w:line="240" w:lineRule="auto"/>
        <w:ind w:firstLine="709"/>
        <w:contextualSpacing/>
        <w:jc w:val="both"/>
        <w:rPr>
          <w:rFonts w:ascii="Arial" w:eastAsia="Times New Roman" w:hAnsi="Arial" w:cs="Arial"/>
          <w:sz w:val="24"/>
          <w:szCs w:val="24"/>
          <w:lang w:eastAsia="ru-RU"/>
        </w:rPr>
      </w:pPr>
      <w:proofErr w:type="gramStart"/>
      <w:r w:rsidRPr="00B15522">
        <w:rPr>
          <w:rFonts w:ascii="Arial" w:eastAsia="Times New Roman" w:hAnsi="Arial" w:cs="Arial"/>
          <w:sz w:val="24"/>
          <w:szCs w:val="24"/>
          <w:lang w:eastAsia="ru-RU"/>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Заводской сельсовет Троицкого  района Алтайского края    (далее – Администрация)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w:t>
      </w:r>
      <w:proofErr w:type="gramEnd"/>
      <w:r w:rsidRPr="00B15522">
        <w:rPr>
          <w:rFonts w:ascii="Arial" w:eastAsia="Times New Roman" w:hAnsi="Arial" w:cs="Arial"/>
          <w:sz w:val="24"/>
          <w:szCs w:val="24"/>
          <w:lang w:eastAsia="ru-RU"/>
        </w:rPr>
        <w:t>,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BA214D" w:rsidRPr="00B15522" w:rsidRDefault="00BA214D" w:rsidP="00BA214D">
      <w:pPr>
        <w:widowControl w:val="0"/>
        <w:spacing w:after="0" w:line="240" w:lineRule="auto"/>
        <w:contextualSpacing/>
        <w:rPr>
          <w:rFonts w:ascii="Arial" w:eastAsia="Times New Roman" w:hAnsi="Arial" w:cs="Arial"/>
          <w:sz w:val="24"/>
          <w:szCs w:val="24"/>
          <w:lang w:eastAsia="ru-RU"/>
        </w:rPr>
      </w:pPr>
    </w:p>
    <w:p w:rsidR="00BA214D" w:rsidRPr="00B15522" w:rsidRDefault="00BA214D" w:rsidP="00BA214D">
      <w:pPr>
        <w:widowControl w:val="0"/>
        <w:spacing w:after="0" w:line="240" w:lineRule="auto"/>
        <w:ind w:left="-296"/>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Круг заявителей</w:t>
      </w:r>
    </w:p>
    <w:p w:rsidR="00BA214D" w:rsidRPr="00B15522" w:rsidRDefault="00BA214D" w:rsidP="00BA214D">
      <w:pPr>
        <w:widowControl w:val="0"/>
        <w:spacing w:after="0" w:line="240" w:lineRule="auto"/>
        <w:ind w:firstLine="709"/>
        <w:contextualSpacing/>
        <w:jc w:val="both"/>
        <w:rPr>
          <w:rFonts w:ascii="Arial" w:eastAsia="Times New Roman" w:hAnsi="Arial" w:cs="Arial"/>
          <w:iCs/>
          <w:color w:val="000000" w:themeColor="text1"/>
          <w:sz w:val="24"/>
          <w:szCs w:val="24"/>
          <w:lang w:eastAsia="ru-RU"/>
        </w:rPr>
      </w:pPr>
      <w:bookmarkStart w:id="1" w:name="Par49"/>
      <w:bookmarkEnd w:id="1"/>
    </w:p>
    <w:p w:rsidR="00BA214D" w:rsidRPr="00B15522" w:rsidRDefault="00BA214D" w:rsidP="00BA214D">
      <w:pPr>
        <w:widowControl w:val="0"/>
        <w:numPr>
          <w:ilvl w:val="0"/>
          <w:numId w:val="1"/>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after="0" w:line="240" w:lineRule="auto"/>
        <w:ind w:right="2" w:firstLine="709"/>
        <w:contextualSpacing/>
        <w:jc w:val="both"/>
        <w:rPr>
          <w:rFonts w:ascii="Arial" w:eastAsia="Times New Roman" w:hAnsi="Arial" w:cs="Arial"/>
          <w:sz w:val="24"/>
          <w:szCs w:val="24"/>
        </w:rPr>
      </w:pPr>
      <w:r w:rsidRPr="00B15522">
        <w:rPr>
          <w:rFonts w:ascii="Arial" w:eastAsia="Times New Roman" w:hAnsi="Arial" w:cs="Arial"/>
          <w:iCs/>
          <w:color w:val="000000" w:themeColor="text1"/>
          <w:sz w:val="24"/>
          <w:szCs w:val="24"/>
        </w:rPr>
        <w:t xml:space="preserve">1.2. </w:t>
      </w:r>
      <w:proofErr w:type="gramStart"/>
      <w:r w:rsidRPr="00B15522">
        <w:rPr>
          <w:rFonts w:ascii="Arial" w:eastAsia="Times New Roman" w:hAnsi="Arial" w:cs="Arial"/>
          <w:iCs/>
          <w:color w:val="000000" w:themeColor="text1"/>
          <w:sz w:val="24"/>
          <w:szCs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Алтайского края «Многофункциональный центр предоставления государственных и муниципальных услуг Алтайского края»</w:t>
      </w:r>
      <w:r w:rsidRPr="00B15522">
        <w:rPr>
          <w:rFonts w:ascii="Arial" w:eastAsia="Times New Roman" w:hAnsi="Arial" w:cs="Arial"/>
          <w:sz w:val="24"/>
          <w:szCs w:val="24"/>
        </w:rPr>
        <w:t xml:space="preserve"> (далее – многофункциональный центр);</w:t>
      </w:r>
      <w:proofErr w:type="gramEnd"/>
    </w:p>
    <w:p w:rsidR="00BA214D" w:rsidRPr="00B15522" w:rsidRDefault="00BA214D" w:rsidP="00BA214D">
      <w:pPr>
        <w:widowControl w:val="0"/>
        <w:spacing w:after="0" w:line="240" w:lineRule="auto"/>
        <w:ind w:firstLine="709"/>
        <w:contextualSpacing/>
        <w:jc w:val="both"/>
        <w:rPr>
          <w:rFonts w:ascii="Arial" w:eastAsia="Times New Roman" w:hAnsi="Arial" w:cs="Arial"/>
          <w:iCs/>
          <w:color w:val="000000" w:themeColor="text1"/>
          <w:sz w:val="24"/>
          <w:szCs w:val="24"/>
          <w:lang w:eastAsia="ru-RU"/>
        </w:rPr>
      </w:pPr>
      <w:r w:rsidRPr="00B15522">
        <w:rPr>
          <w:rFonts w:ascii="Arial" w:eastAsia="Times New Roman" w:hAnsi="Arial" w:cs="Arial"/>
          <w:iCs/>
          <w:color w:val="000000" w:themeColor="text1"/>
          <w:sz w:val="24"/>
          <w:szCs w:val="24"/>
          <w:lang w:eastAsia="ru-RU"/>
        </w:rPr>
        <w:t xml:space="preserve">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BA214D" w:rsidRPr="00B15522" w:rsidRDefault="00BA214D" w:rsidP="00BA214D">
      <w:pPr>
        <w:widowControl w:val="0"/>
        <w:spacing w:after="0" w:line="240" w:lineRule="auto"/>
        <w:ind w:firstLine="709"/>
        <w:contextualSpacing/>
        <w:jc w:val="both"/>
        <w:rPr>
          <w:rFonts w:ascii="Arial" w:eastAsia="Times New Roman" w:hAnsi="Arial" w:cs="Arial"/>
          <w:iCs/>
          <w:color w:val="000000" w:themeColor="text1"/>
          <w:sz w:val="24"/>
          <w:szCs w:val="24"/>
          <w:lang w:eastAsia="ru-RU"/>
        </w:rPr>
      </w:pPr>
      <w:r w:rsidRPr="00B15522">
        <w:rPr>
          <w:rFonts w:ascii="Arial" w:eastAsia="Times New Roman" w:hAnsi="Arial" w:cs="Arial"/>
          <w:iCs/>
          <w:color w:val="000000" w:themeColor="text1"/>
          <w:sz w:val="24"/>
          <w:szCs w:val="24"/>
          <w:lang w:eastAsia="ru-RU"/>
        </w:rPr>
        <w:t xml:space="preserve">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w:t>
      </w:r>
      <w:r w:rsidRPr="00B15522">
        <w:rPr>
          <w:rFonts w:ascii="Arial" w:eastAsia="Times New Roman" w:hAnsi="Arial" w:cs="Arial"/>
          <w:iCs/>
          <w:color w:val="000000" w:themeColor="text1"/>
          <w:sz w:val="24"/>
          <w:szCs w:val="24"/>
          <w:lang w:eastAsia="ru-RU"/>
        </w:rPr>
        <w:lastRenderedPageBreak/>
        <w:t>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BA214D" w:rsidRPr="00B15522" w:rsidRDefault="00BA214D" w:rsidP="00BA214D">
      <w:pPr>
        <w:widowControl w:val="0"/>
        <w:spacing w:after="0" w:line="240" w:lineRule="auto"/>
        <w:ind w:firstLine="709"/>
        <w:contextualSpacing/>
        <w:jc w:val="both"/>
        <w:rPr>
          <w:rFonts w:ascii="Arial" w:eastAsia="Times New Roman" w:hAnsi="Arial" w:cs="Arial"/>
          <w:iCs/>
          <w:color w:val="000000" w:themeColor="text1"/>
          <w:sz w:val="24"/>
          <w:szCs w:val="24"/>
          <w:lang w:eastAsia="ru-RU"/>
        </w:rPr>
      </w:pPr>
    </w:p>
    <w:p w:rsidR="00BA214D" w:rsidRPr="00B15522" w:rsidRDefault="00BA214D" w:rsidP="00BA214D">
      <w:pPr>
        <w:widowControl w:val="0"/>
        <w:spacing w:after="0" w:line="240" w:lineRule="auto"/>
        <w:ind w:firstLine="709"/>
        <w:contextualSpacing/>
        <w:jc w:val="both"/>
        <w:rPr>
          <w:rFonts w:ascii="Arial" w:eastAsia="Times New Roman" w:hAnsi="Arial" w:cs="Arial"/>
          <w:color w:val="000000"/>
          <w:sz w:val="24"/>
          <w:szCs w:val="24"/>
        </w:rPr>
      </w:pPr>
    </w:p>
    <w:p w:rsidR="00BA214D" w:rsidRPr="00B15522" w:rsidRDefault="00BA214D" w:rsidP="00BA214D">
      <w:pPr>
        <w:widowControl w:val="0"/>
        <w:spacing w:after="0" w:line="240" w:lineRule="auto"/>
        <w:ind w:left="-296"/>
        <w:contextualSpacing/>
        <w:jc w:val="center"/>
        <w:rPr>
          <w:rFonts w:ascii="Arial" w:eastAsia="Times New Roman" w:hAnsi="Arial" w:cs="Arial"/>
          <w:sz w:val="24"/>
          <w:szCs w:val="24"/>
          <w:lang w:eastAsia="ru-RU"/>
        </w:rPr>
      </w:pPr>
    </w:p>
    <w:p w:rsidR="00BA214D" w:rsidRPr="00B15522" w:rsidRDefault="00BA214D" w:rsidP="00BA214D">
      <w:pPr>
        <w:widowControl w:val="0"/>
        <w:spacing w:after="0" w:line="240" w:lineRule="auto"/>
        <w:ind w:left="-296"/>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Требования к порядку информирования о предоставлении</w:t>
      </w:r>
    </w:p>
    <w:p w:rsidR="00BA214D" w:rsidRPr="00B15522" w:rsidRDefault="00BA214D" w:rsidP="00BA214D">
      <w:pPr>
        <w:widowControl w:val="0"/>
        <w:spacing w:after="0" w:line="240" w:lineRule="auto"/>
        <w:ind w:firstLine="709"/>
        <w:contextualSpacing/>
        <w:jc w:val="center"/>
        <w:rPr>
          <w:rFonts w:ascii="Arial" w:eastAsia="Times New Roman" w:hAnsi="Arial" w:cs="Arial"/>
          <w:b/>
          <w:spacing w:val="-2"/>
          <w:sz w:val="24"/>
          <w:szCs w:val="24"/>
          <w:lang w:eastAsia="ru-RU"/>
        </w:rPr>
      </w:pPr>
      <w:r w:rsidRPr="00B15522">
        <w:rPr>
          <w:rFonts w:ascii="Arial" w:eastAsia="Times New Roman" w:hAnsi="Arial" w:cs="Arial"/>
          <w:b/>
          <w:sz w:val="24"/>
          <w:szCs w:val="24"/>
          <w:lang w:eastAsia="ru-RU"/>
        </w:rPr>
        <w:t xml:space="preserve">муниципальной </w:t>
      </w:r>
      <w:r w:rsidRPr="00B15522">
        <w:rPr>
          <w:rFonts w:ascii="Arial" w:eastAsia="Times New Roman" w:hAnsi="Arial" w:cs="Arial"/>
          <w:b/>
          <w:spacing w:val="-2"/>
          <w:sz w:val="24"/>
          <w:szCs w:val="24"/>
          <w:lang w:eastAsia="ru-RU"/>
        </w:rPr>
        <w:t>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1.4. Информирование о порядке предоставления муниципальной услуги осуществляется:</w:t>
      </w:r>
    </w:p>
    <w:p w:rsidR="00BA214D" w:rsidRPr="00B15522" w:rsidRDefault="00BA214D" w:rsidP="00BA214D">
      <w:pPr>
        <w:widowControl w:val="0"/>
        <w:tabs>
          <w:tab w:val="left" w:pos="1134"/>
        </w:tabs>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 непосредственно при личном приеме заявителя в Администрацию или в многофункциональный центр;</w:t>
      </w:r>
    </w:p>
    <w:p w:rsidR="00BA214D" w:rsidRPr="00B15522" w:rsidRDefault="00BA214D" w:rsidP="00BA214D">
      <w:pPr>
        <w:widowControl w:val="0"/>
        <w:tabs>
          <w:tab w:val="left" w:pos="1134"/>
        </w:tabs>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2) по телефону Администрации или многофункционального центра;</w:t>
      </w:r>
    </w:p>
    <w:p w:rsidR="00BA214D" w:rsidRPr="00B15522" w:rsidRDefault="00BA214D" w:rsidP="00BA214D">
      <w:pPr>
        <w:widowControl w:val="0"/>
        <w:tabs>
          <w:tab w:val="left" w:pos="1134"/>
        </w:tabs>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3) письменно, в том числе посредством электронной почты, факсимильной связи;</w:t>
      </w:r>
    </w:p>
    <w:p w:rsidR="00BA214D" w:rsidRPr="00B15522" w:rsidRDefault="00BA214D" w:rsidP="00BA214D">
      <w:pPr>
        <w:widowControl w:val="0"/>
        <w:tabs>
          <w:tab w:val="left" w:pos="1134"/>
        </w:tabs>
        <w:adjustRightInd w:val="0"/>
        <w:spacing w:after="0" w:line="240" w:lineRule="auto"/>
        <w:ind w:firstLine="709"/>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BA214D" w:rsidRPr="00B15522" w:rsidRDefault="00BA214D" w:rsidP="00BA214D">
      <w:pPr>
        <w:widowControl w:val="0"/>
        <w:spacing w:after="0" w:line="240" w:lineRule="auto"/>
        <w:jc w:val="both"/>
        <w:rPr>
          <w:rFonts w:ascii="Arial" w:eastAsia="Arial Unicode MS" w:hAnsi="Arial" w:cs="Arial"/>
          <w:color w:val="000000"/>
          <w:sz w:val="24"/>
          <w:szCs w:val="24"/>
          <w:lang w:eastAsia="ru-RU"/>
        </w:rPr>
      </w:pPr>
      <w:r w:rsidRPr="00B15522">
        <w:rPr>
          <w:rFonts w:ascii="Arial" w:eastAsia="Times New Roman" w:hAnsi="Arial" w:cs="Arial"/>
          <w:sz w:val="24"/>
          <w:szCs w:val="24"/>
          <w:lang w:eastAsia="ru-RU"/>
        </w:rPr>
        <w:t xml:space="preserve">5) на официальном сайте администрации муниципального образования –   Заводской сельсовет Троицкого района  Алтайского края (далее Администрация) </w:t>
      </w:r>
      <w:hyperlink r:id="rId6" w:history="1"/>
      <w:r w:rsidRPr="00B15522">
        <w:rPr>
          <w:rFonts w:ascii="Arial" w:eastAsia="Times New Roman" w:hAnsi="Arial" w:cs="Arial"/>
          <w:i/>
          <w:iCs/>
          <w:sz w:val="24"/>
          <w:szCs w:val="24"/>
          <w:u w:val="single"/>
          <w:lang w:eastAsia="ru-RU"/>
        </w:rPr>
        <w:t xml:space="preserve"> </w:t>
      </w:r>
      <w:hyperlink r:id="rId7" w:history="1">
        <w:r w:rsidRPr="00B15522">
          <w:rPr>
            <w:rFonts w:ascii="Arial" w:eastAsia="Arial Unicode MS" w:hAnsi="Arial" w:cs="Arial"/>
            <w:color w:val="0000FF"/>
            <w:sz w:val="24"/>
            <w:szCs w:val="24"/>
            <w:u w:val="single"/>
            <w:lang w:val="en-US" w:eastAsia="ru-RU"/>
          </w:rPr>
          <w:t>https</w:t>
        </w:r>
        <w:r w:rsidRPr="00B15522">
          <w:rPr>
            <w:rFonts w:ascii="Arial" w:eastAsia="Arial Unicode MS" w:hAnsi="Arial" w:cs="Arial"/>
            <w:color w:val="0000FF"/>
            <w:sz w:val="24"/>
            <w:szCs w:val="24"/>
            <w:u w:val="single"/>
            <w:lang w:eastAsia="ru-RU"/>
          </w:rPr>
          <w:t>://</w:t>
        </w:r>
        <w:proofErr w:type="spellStart"/>
        <w:r w:rsidRPr="00B15522">
          <w:rPr>
            <w:rFonts w:ascii="Arial" w:eastAsia="Arial Unicode MS" w:hAnsi="Arial" w:cs="Arial"/>
            <w:color w:val="0000FF"/>
            <w:sz w:val="24"/>
            <w:szCs w:val="24"/>
            <w:u w:val="single"/>
            <w:lang w:val="en-US" w:eastAsia="ru-RU"/>
          </w:rPr>
          <w:t>zavodskojselsovet</w:t>
        </w:r>
        <w:proofErr w:type="spellEnd"/>
        <w:r w:rsidRPr="00B15522">
          <w:rPr>
            <w:rFonts w:ascii="Arial" w:eastAsia="Arial Unicode MS" w:hAnsi="Arial" w:cs="Arial"/>
            <w:color w:val="0000FF"/>
            <w:sz w:val="24"/>
            <w:szCs w:val="24"/>
            <w:u w:val="single"/>
            <w:lang w:eastAsia="ru-RU"/>
          </w:rPr>
          <w:t>-</w:t>
        </w:r>
        <w:r w:rsidRPr="00B15522">
          <w:rPr>
            <w:rFonts w:ascii="Arial" w:eastAsia="Arial Unicode MS" w:hAnsi="Arial" w:cs="Arial"/>
            <w:color w:val="0000FF"/>
            <w:sz w:val="24"/>
            <w:szCs w:val="24"/>
            <w:u w:val="single"/>
            <w:lang w:val="en-US" w:eastAsia="ru-RU"/>
          </w:rPr>
          <w:t>r</w:t>
        </w:r>
        <w:r w:rsidRPr="00B15522">
          <w:rPr>
            <w:rFonts w:ascii="Arial" w:eastAsia="Arial Unicode MS" w:hAnsi="Arial" w:cs="Arial"/>
            <w:color w:val="0000FF"/>
            <w:sz w:val="24"/>
            <w:szCs w:val="24"/>
            <w:u w:val="single"/>
            <w:lang w:eastAsia="ru-RU"/>
          </w:rPr>
          <w:t>22.</w:t>
        </w:r>
        <w:proofErr w:type="spellStart"/>
        <w:r w:rsidRPr="00B15522">
          <w:rPr>
            <w:rFonts w:ascii="Arial" w:eastAsia="Arial Unicode MS" w:hAnsi="Arial" w:cs="Arial"/>
            <w:color w:val="0000FF"/>
            <w:sz w:val="24"/>
            <w:szCs w:val="24"/>
            <w:u w:val="single"/>
            <w:lang w:val="en-US" w:eastAsia="ru-RU"/>
          </w:rPr>
          <w:t>gosweb</w:t>
        </w:r>
        <w:proofErr w:type="spellEnd"/>
        <w:r w:rsidRPr="00B15522">
          <w:rPr>
            <w:rFonts w:ascii="Arial" w:eastAsia="Arial Unicode MS" w:hAnsi="Arial" w:cs="Arial"/>
            <w:color w:val="0000FF"/>
            <w:sz w:val="24"/>
            <w:szCs w:val="24"/>
            <w:u w:val="single"/>
            <w:lang w:eastAsia="ru-RU"/>
          </w:rPr>
          <w:t>.</w:t>
        </w:r>
        <w:proofErr w:type="spellStart"/>
        <w:r w:rsidRPr="00B15522">
          <w:rPr>
            <w:rFonts w:ascii="Arial" w:eastAsia="Arial Unicode MS" w:hAnsi="Arial" w:cs="Arial"/>
            <w:color w:val="0000FF"/>
            <w:sz w:val="24"/>
            <w:szCs w:val="24"/>
            <w:u w:val="single"/>
            <w:lang w:val="en-US" w:eastAsia="ru-RU"/>
          </w:rPr>
          <w:t>gosuslugi</w:t>
        </w:r>
        <w:proofErr w:type="spellEnd"/>
        <w:r w:rsidRPr="00B15522">
          <w:rPr>
            <w:rFonts w:ascii="Arial" w:eastAsia="Arial Unicode MS" w:hAnsi="Arial" w:cs="Arial"/>
            <w:color w:val="0000FF"/>
            <w:sz w:val="24"/>
            <w:szCs w:val="24"/>
            <w:u w:val="single"/>
            <w:lang w:eastAsia="ru-RU"/>
          </w:rPr>
          <w:t>.</w:t>
        </w:r>
        <w:proofErr w:type="spellStart"/>
        <w:r w:rsidRPr="00B15522">
          <w:rPr>
            <w:rFonts w:ascii="Arial" w:eastAsia="Arial Unicode MS" w:hAnsi="Arial" w:cs="Arial"/>
            <w:color w:val="0000FF"/>
            <w:sz w:val="24"/>
            <w:szCs w:val="24"/>
            <w:u w:val="single"/>
            <w:lang w:val="en-US" w:eastAsia="ru-RU"/>
          </w:rPr>
          <w:t>ru</w:t>
        </w:r>
        <w:proofErr w:type="spellEnd"/>
      </w:hyperlink>
    </w:p>
    <w:p w:rsidR="00BA214D" w:rsidRPr="00B15522" w:rsidRDefault="00BA214D" w:rsidP="00BA214D">
      <w:pPr>
        <w:widowControl w:val="0"/>
        <w:spacing w:after="0" w:line="240" w:lineRule="auto"/>
        <w:jc w:val="both"/>
        <w:rPr>
          <w:rFonts w:ascii="Arial" w:eastAsia="Arial Unicode MS" w:hAnsi="Arial" w:cs="Arial"/>
          <w:color w:val="000000"/>
          <w:sz w:val="24"/>
          <w:szCs w:val="24"/>
          <w:lang w:eastAsia="ru-RU"/>
        </w:rPr>
      </w:pPr>
      <w:r w:rsidRPr="00B15522">
        <w:rPr>
          <w:rFonts w:ascii="Arial" w:eastAsia="Times New Roman" w:hAnsi="Arial" w:cs="Arial"/>
          <w:sz w:val="24"/>
          <w:szCs w:val="24"/>
          <w:lang w:eastAsia="ru-RU"/>
        </w:rPr>
        <w:t>6) по электронной почте</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7) посредством размещения информации на информационных стендах Администрации или многофункционального центра.</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1.5. Информирование осуществляется по вопросам, касающимся:</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1) способов подачи заявления о предоставлении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 адресов Администрации и многофункциональных центров, обращение в которые необходимо для предоставления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3) справочной информации о работе Администрации;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5) порядка и сроков предоставления муниципальной услуги; </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7) по вопросам предоставления услуг, которые являются необходимыми и обязательными для предоставления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 xml:space="preserve">Если должностное лицо Администрации не может самостоятельно дать ответ, </w:t>
      </w:r>
      <w:r w:rsidRPr="00B15522">
        <w:rPr>
          <w:rFonts w:ascii="Arial" w:eastAsia="Times New Roman" w:hAnsi="Arial" w:cs="Arial"/>
          <w:color w:val="000000" w:themeColor="text1"/>
          <w:sz w:val="24"/>
          <w:szCs w:val="24"/>
          <w:lang w:eastAsia="ru-RU"/>
        </w:rPr>
        <w:lastRenderedPageBreak/>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 xml:space="preserve">-изложить обращение в письменной форме; </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-назначить другое время для консультаций.</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Продолжительность информирования по телефону не должна превышать 10 минут.</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Информирование осуществляется в соответствии с графиком приема граждан.</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proofErr w:type="gramStart"/>
      <w:r w:rsidRPr="00B15522">
        <w:rPr>
          <w:rFonts w:ascii="Arial" w:eastAsia="Times New Roman" w:hAnsi="Arial" w:cs="Arial"/>
          <w:color w:val="000000" w:themeColor="text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 о месте нахождения и графике работы Администрации и многофункциональных центров;</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2) справочные телефоны Администрации, в том числе номер телефона - автоинформатора (при наличии);</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3) адрес официального сайта, а также электронной почты и (или) формы обратной связи Администрации в сети «Интернет».</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r w:rsidRPr="00B15522">
        <w:rPr>
          <w:rFonts w:ascii="Arial" w:eastAsia="Times New Roman" w:hAnsi="Arial" w:cs="Arial"/>
          <w:color w:val="000000" w:themeColor="text1"/>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w:t>
      </w:r>
      <w:r w:rsidRPr="00B15522">
        <w:rPr>
          <w:rFonts w:ascii="Arial" w:eastAsia="Times New Roman" w:hAnsi="Arial" w:cs="Arial"/>
          <w:color w:val="000000" w:themeColor="text1"/>
          <w:sz w:val="24"/>
          <w:szCs w:val="24"/>
          <w:lang w:eastAsia="ru-RU"/>
        </w:rPr>
        <w:lastRenderedPageBreak/>
        <w:t>электронной почты.</w:t>
      </w: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p>
    <w:p w:rsidR="00BA214D" w:rsidRPr="00B15522" w:rsidRDefault="00BA214D" w:rsidP="00BA214D">
      <w:pPr>
        <w:widowControl w:val="0"/>
        <w:adjustRightInd w:val="0"/>
        <w:spacing w:after="0" w:line="240" w:lineRule="auto"/>
        <w:ind w:firstLine="708"/>
        <w:contextualSpacing/>
        <w:jc w:val="both"/>
        <w:rPr>
          <w:rFonts w:ascii="Arial" w:eastAsia="Times New Roman" w:hAnsi="Arial" w:cs="Arial"/>
          <w:color w:val="000000" w:themeColor="text1"/>
          <w:sz w:val="24"/>
          <w:szCs w:val="24"/>
          <w:lang w:eastAsia="ru-RU"/>
        </w:rPr>
      </w:pPr>
    </w:p>
    <w:p w:rsidR="00BA214D" w:rsidRPr="00B15522" w:rsidRDefault="00BA214D" w:rsidP="00BA214D">
      <w:pPr>
        <w:widowControl w:val="0"/>
        <w:adjustRightInd w:val="0"/>
        <w:spacing w:after="0" w:line="240" w:lineRule="auto"/>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center"/>
        <w:outlineLvl w:val="1"/>
        <w:rPr>
          <w:rFonts w:ascii="Arial" w:eastAsia="Times New Roman" w:hAnsi="Arial" w:cs="Arial"/>
          <w:b/>
          <w:sz w:val="24"/>
          <w:szCs w:val="24"/>
          <w:lang w:eastAsia="ru-RU"/>
        </w:rPr>
      </w:pPr>
      <w:r w:rsidRPr="00B15522">
        <w:rPr>
          <w:rFonts w:ascii="Arial" w:eastAsia="Times New Roman" w:hAnsi="Arial" w:cs="Arial"/>
          <w:b/>
          <w:sz w:val="24"/>
          <w:szCs w:val="24"/>
          <w:lang w:val="en-US" w:eastAsia="ru-RU"/>
        </w:rPr>
        <w:t>II</w:t>
      </w:r>
      <w:r w:rsidRPr="00B15522">
        <w:rPr>
          <w:rFonts w:ascii="Arial" w:eastAsia="Times New Roman" w:hAnsi="Arial" w:cs="Arial"/>
          <w:b/>
          <w:sz w:val="24"/>
          <w:szCs w:val="24"/>
          <w:lang w:eastAsia="ru-RU"/>
        </w:rPr>
        <w:t>. Стандарт предоставления муниципальной услуги</w:t>
      </w:r>
    </w:p>
    <w:p w:rsidR="00BA214D" w:rsidRPr="00B15522" w:rsidRDefault="00BA214D" w:rsidP="00BA214D">
      <w:pPr>
        <w:widowControl w:val="0"/>
        <w:adjustRightInd w:val="0"/>
        <w:spacing w:after="0" w:line="240" w:lineRule="auto"/>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Наименование муниципальной услуги</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Cs/>
          <w:sz w:val="24"/>
          <w:szCs w:val="24"/>
          <w:lang w:eastAsia="ru-RU"/>
        </w:rPr>
      </w:pPr>
    </w:p>
    <w:p w:rsidR="00BA214D" w:rsidRPr="00B15522" w:rsidRDefault="00BA214D" w:rsidP="00BA214D">
      <w:pPr>
        <w:widowControl w:val="0"/>
        <w:tabs>
          <w:tab w:val="left" w:pos="993"/>
          <w:tab w:val="left" w:pos="1134"/>
          <w:tab w:val="left" w:pos="1276"/>
          <w:tab w:val="left" w:pos="1418"/>
        </w:tabs>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2.1. Муниципальная услуга «</w:t>
      </w:r>
      <w:r w:rsidRPr="00B15522">
        <w:rPr>
          <w:rFonts w:ascii="Arial" w:eastAsia="Times New Roman" w:hAnsi="Arial" w:cs="Arial"/>
          <w:bCs/>
          <w:sz w:val="24"/>
          <w:szCs w:val="24"/>
          <w:lang w:eastAsia="ru-RU"/>
        </w:rPr>
        <w:t>Выдача разрешений на право вырубки зеленых насаждений</w:t>
      </w:r>
      <w:r w:rsidRPr="00B15522">
        <w:rPr>
          <w:rFonts w:ascii="Arial" w:eastAsia="Times New Roman" w:hAnsi="Arial" w:cs="Arial"/>
          <w:sz w:val="24"/>
          <w:szCs w:val="24"/>
          <w:lang w:eastAsia="ru-RU"/>
        </w:rPr>
        <w:t>».</w:t>
      </w:r>
    </w:p>
    <w:p w:rsidR="00BA214D" w:rsidRPr="00B15522" w:rsidRDefault="00BA214D" w:rsidP="00BA214D">
      <w:pPr>
        <w:widowControl w:val="0"/>
        <w:tabs>
          <w:tab w:val="left" w:pos="993"/>
          <w:tab w:val="left" w:pos="1134"/>
          <w:tab w:val="left" w:pos="1276"/>
          <w:tab w:val="left" w:pos="1418"/>
        </w:tabs>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tabs>
          <w:tab w:val="left" w:pos="993"/>
          <w:tab w:val="left" w:pos="1134"/>
          <w:tab w:val="left" w:pos="1276"/>
          <w:tab w:val="left" w:pos="1418"/>
        </w:tabs>
        <w:adjustRightInd w:val="0"/>
        <w:spacing w:after="0" w:line="240" w:lineRule="auto"/>
        <w:contextualSpacing/>
        <w:jc w:val="both"/>
        <w:rPr>
          <w:rFonts w:ascii="Arial" w:eastAsia="Times New Roman" w:hAnsi="Arial" w:cs="Arial"/>
          <w:sz w:val="24"/>
          <w:szCs w:val="24"/>
          <w:lang w:eastAsia="ru-RU"/>
        </w:rPr>
      </w:pPr>
    </w:p>
    <w:p w:rsidR="00BA214D" w:rsidRPr="00B15522" w:rsidRDefault="00BA214D" w:rsidP="00BA214D">
      <w:pPr>
        <w:widowControl w:val="0"/>
        <w:autoSpaceDE w:val="0"/>
        <w:autoSpaceDN w:val="0"/>
        <w:spacing w:after="0" w:line="240" w:lineRule="auto"/>
        <w:jc w:val="center"/>
        <w:outlineLvl w:val="2"/>
        <w:rPr>
          <w:rFonts w:ascii="Arial" w:eastAsia="Times New Roman" w:hAnsi="Arial" w:cs="Arial"/>
          <w:b/>
          <w:sz w:val="24"/>
          <w:szCs w:val="24"/>
          <w:lang w:eastAsia="ru-RU"/>
        </w:rPr>
      </w:pPr>
      <w:r w:rsidRPr="00B15522">
        <w:rPr>
          <w:rFonts w:ascii="Arial" w:eastAsia="Times New Roman" w:hAnsi="Arial" w:cs="Arial"/>
          <w:b/>
          <w:sz w:val="24"/>
          <w:szCs w:val="24"/>
          <w:lang w:eastAsia="ru-RU"/>
        </w:rPr>
        <w:t xml:space="preserve">Наименование органа местного самоуправления (организации), </w:t>
      </w:r>
    </w:p>
    <w:p w:rsidR="00BA214D" w:rsidRPr="00B15522" w:rsidRDefault="00BA214D" w:rsidP="00BA214D">
      <w:pPr>
        <w:widowControl w:val="0"/>
        <w:autoSpaceDE w:val="0"/>
        <w:autoSpaceDN w:val="0"/>
        <w:spacing w:after="0" w:line="240" w:lineRule="auto"/>
        <w:jc w:val="center"/>
        <w:outlineLvl w:val="2"/>
        <w:rPr>
          <w:rFonts w:ascii="Arial" w:eastAsia="Times New Roman" w:hAnsi="Arial" w:cs="Arial"/>
          <w:b/>
          <w:sz w:val="24"/>
          <w:szCs w:val="24"/>
          <w:lang w:eastAsia="ru-RU"/>
        </w:rPr>
      </w:pPr>
      <w:proofErr w:type="gramStart"/>
      <w:r w:rsidRPr="00B15522">
        <w:rPr>
          <w:rFonts w:ascii="Arial" w:eastAsia="Times New Roman" w:hAnsi="Arial" w:cs="Arial"/>
          <w:b/>
          <w:sz w:val="24"/>
          <w:szCs w:val="24"/>
          <w:lang w:eastAsia="ru-RU"/>
        </w:rPr>
        <w:t>предоставляющего</w:t>
      </w:r>
      <w:proofErr w:type="gramEnd"/>
      <w:r w:rsidRPr="00B15522">
        <w:rPr>
          <w:rFonts w:ascii="Arial" w:eastAsia="Times New Roman" w:hAnsi="Arial" w:cs="Arial"/>
          <w:b/>
          <w:sz w:val="24"/>
          <w:szCs w:val="24"/>
          <w:lang w:eastAsia="ru-RU"/>
        </w:rPr>
        <w:t xml:space="preserve"> муниципальную услугу</w:t>
      </w:r>
    </w:p>
    <w:p w:rsidR="00BA214D" w:rsidRPr="00B15522" w:rsidRDefault="00BA214D" w:rsidP="00BA214D">
      <w:pPr>
        <w:autoSpaceDE w:val="0"/>
        <w:autoSpaceDN w:val="0"/>
        <w:adjustRightInd w:val="0"/>
        <w:spacing w:after="0" w:line="240" w:lineRule="auto"/>
        <w:jc w:val="both"/>
        <w:rPr>
          <w:rFonts w:ascii="Arial" w:hAnsi="Arial" w:cs="Arial"/>
          <w:sz w:val="24"/>
          <w:szCs w:val="24"/>
        </w:rPr>
      </w:pP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2.2. Администрация  Заводского сельсовета  располагается по адресу: </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659831, Алтайский край,  Троицкий район, с. </w:t>
      </w:r>
      <w:proofErr w:type="spellStart"/>
      <w:r w:rsidRPr="00B15522">
        <w:rPr>
          <w:rFonts w:ascii="Arial" w:eastAsia="Times New Roman" w:hAnsi="Arial" w:cs="Arial"/>
          <w:sz w:val="24"/>
          <w:szCs w:val="24"/>
          <w:lang w:eastAsia="ru-RU"/>
        </w:rPr>
        <w:t>Заводское</w:t>
      </w:r>
      <w:proofErr w:type="gramStart"/>
      <w:r w:rsidRPr="00B15522">
        <w:rPr>
          <w:rFonts w:ascii="Arial" w:eastAsia="Times New Roman" w:hAnsi="Arial" w:cs="Arial"/>
          <w:sz w:val="24"/>
          <w:szCs w:val="24"/>
          <w:lang w:eastAsia="ru-RU"/>
        </w:rPr>
        <w:t>,у</w:t>
      </w:r>
      <w:proofErr w:type="gramEnd"/>
      <w:r w:rsidRPr="00B15522">
        <w:rPr>
          <w:rFonts w:ascii="Arial" w:eastAsia="Times New Roman" w:hAnsi="Arial" w:cs="Arial"/>
          <w:sz w:val="24"/>
          <w:szCs w:val="24"/>
          <w:lang w:eastAsia="ru-RU"/>
        </w:rPr>
        <w:t>л</w:t>
      </w:r>
      <w:proofErr w:type="spellEnd"/>
      <w:r w:rsidRPr="00B15522">
        <w:rPr>
          <w:rFonts w:ascii="Arial" w:eastAsia="Times New Roman" w:hAnsi="Arial" w:cs="Arial"/>
          <w:sz w:val="24"/>
          <w:szCs w:val="24"/>
          <w:lang w:eastAsia="ru-RU"/>
        </w:rPr>
        <w:t>. Сибирская,1в</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 телефон/факс: 8 (38534) 35438</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электронная почта:  </w:t>
      </w:r>
      <w:proofErr w:type="spellStart"/>
      <w:r w:rsidRPr="00B15522">
        <w:rPr>
          <w:rFonts w:ascii="Arial" w:eastAsia="Times New Roman" w:hAnsi="Arial" w:cs="Arial"/>
          <w:sz w:val="24"/>
          <w:szCs w:val="24"/>
          <w:lang w:val="en-US" w:eastAsia="ru-RU"/>
        </w:rPr>
        <w:t>adm</w:t>
      </w:r>
      <w:proofErr w:type="spellEnd"/>
      <w:r w:rsidRPr="00B15522">
        <w:rPr>
          <w:rFonts w:ascii="Arial" w:eastAsia="Times New Roman" w:hAnsi="Arial" w:cs="Arial"/>
          <w:sz w:val="24"/>
          <w:szCs w:val="24"/>
          <w:lang w:eastAsia="ru-RU"/>
        </w:rPr>
        <w:t>.</w:t>
      </w:r>
      <w:proofErr w:type="spellStart"/>
      <w:r w:rsidRPr="00B15522">
        <w:rPr>
          <w:rFonts w:ascii="Arial" w:eastAsia="Times New Roman" w:hAnsi="Arial" w:cs="Arial"/>
          <w:sz w:val="24"/>
          <w:szCs w:val="24"/>
          <w:lang w:val="en-US" w:eastAsia="ru-RU"/>
        </w:rPr>
        <w:t>zavodskoe</w:t>
      </w:r>
      <w:proofErr w:type="spellEnd"/>
      <w:r w:rsidRPr="00B15522">
        <w:rPr>
          <w:rFonts w:ascii="Arial" w:eastAsia="Times New Roman" w:hAnsi="Arial" w:cs="Arial"/>
          <w:sz w:val="24"/>
          <w:szCs w:val="24"/>
          <w:lang w:eastAsia="ru-RU"/>
        </w:rPr>
        <w:t>@</w:t>
      </w:r>
      <w:proofErr w:type="spellStart"/>
      <w:r w:rsidRPr="00B15522">
        <w:rPr>
          <w:rFonts w:ascii="Arial" w:eastAsia="Times New Roman" w:hAnsi="Arial" w:cs="Arial"/>
          <w:sz w:val="24"/>
          <w:szCs w:val="24"/>
          <w:lang w:val="en-US" w:eastAsia="ru-RU"/>
        </w:rPr>
        <w:t>bk</w:t>
      </w:r>
      <w:proofErr w:type="spellEnd"/>
      <w:r w:rsidRPr="00B15522">
        <w:rPr>
          <w:rFonts w:ascii="Arial" w:eastAsia="Times New Roman" w:hAnsi="Arial" w:cs="Arial"/>
          <w:sz w:val="24"/>
          <w:szCs w:val="24"/>
          <w:lang w:eastAsia="ru-RU"/>
        </w:rPr>
        <w:t>.</w:t>
      </w:r>
      <w:proofErr w:type="spellStart"/>
      <w:r w:rsidRPr="00B15522">
        <w:rPr>
          <w:rFonts w:ascii="Arial" w:eastAsia="Times New Roman" w:hAnsi="Arial" w:cs="Arial"/>
          <w:sz w:val="24"/>
          <w:szCs w:val="24"/>
          <w:lang w:val="en-US" w:eastAsia="ru-RU"/>
        </w:rPr>
        <w:t>ru</w:t>
      </w:r>
      <w:proofErr w:type="spellEnd"/>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Дни и время работы Администрации, время приёма граждан: </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Время работы: понедельник - пятница с 8-00 до 16-12 час.</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Обеденный перерыв: с 12-00 до 13-00 час.</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Выходные дни: суббота-воскресенье.</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Справочные телефоны работников, ответственных за информирование предоставления муниципальной услуги: </w:t>
      </w:r>
    </w:p>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w:t>
      </w:r>
    </w:p>
    <w:tbl>
      <w:tblPr>
        <w:tblW w:w="92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44"/>
        <w:gridCol w:w="3060"/>
      </w:tblGrid>
      <w:tr w:rsidR="00BA214D" w:rsidRPr="00B15522" w:rsidTr="00BA214D">
        <w:trPr>
          <w:trHeight w:val="570"/>
          <w:tblCellSpacing w:w="0" w:type="dxa"/>
        </w:trPr>
        <w:tc>
          <w:tcPr>
            <w:tcW w:w="6144" w:type="dxa"/>
            <w:tcBorders>
              <w:top w:val="outset" w:sz="6" w:space="0" w:color="auto"/>
              <w:left w:val="outset" w:sz="6" w:space="0" w:color="auto"/>
              <w:bottom w:val="outset" w:sz="6" w:space="0" w:color="auto"/>
              <w:right w:val="outset" w:sz="6" w:space="0" w:color="auto"/>
            </w:tcBorders>
          </w:tcPr>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bCs/>
                <w:sz w:val="24"/>
                <w:szCs w:val="24"/>
                <w:lang w:eastAsia="ru-RU"/>
              </w:rPr>
              <w:t xml:space="preserve">специалист </w:t>
            </w:r>
          </w:p>
        </w:tc>
        <w:tc>
          <w:tcPr>
            <w:tcW w:w="3060" w:type="dxa"/>
            <w:tcBorders>
              <w:top w:val="outset" w:sz="6" w:space="0" w:color="auto"/>
              <w:left w:val="outset" w:sz="6" w:space="0" w:color="auto"/>
              <w:bottom w:val="outset" w:sz="6" w:space="0" w:color="auto"/>
              <w:right w:val="outset" w:sz="6" w:space="0" w:color="auto"/>
            </w:tcBorders>
          </w:tcPr>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Телефон </w:t>
            </w:r>
          </w:p>
        </w:tc>
      </w:tr>
      <w:tr w:rsidR="00BA214D" w:rsidRPr="00B15522" w:rsidTr="00BA214D">
        <w:trPr>
          <w:trHeight w:val="519"/>
          <w:tblCellSpacing w:w="0" w:type="dxa"/>
        </w:trPr>
        <w:tc>
          <w:tcPr>
            <w:tcW w:w="6144" w:type="dxa"/>
            <w:tcBorders>
              <w:top w:val="outset" w:sz="6" w:space="0" w:color="auto"/>
              <w:left w:val="outset" w:sz="6" w:space="0" w:color="auto"/>
              <w:bottom w:val="outset" w:sz="6" w:space="0" w:color="auto"/>
              <w:right w:val="outset" w:sz="6" w:space="0" w:color="auto"/>
            </w:tcBorders>
          </w:tcPr>
          <w:p w:rsidR="00BA214D" w:rsidRPr="00B15522" w:rsidRDefault="00BA214D" w:rsidP="00BA214D">
            <w:pPr>
              <w:spacing w:after="0" w:line="240" w:lineRule="auto"/>
              <w:jc w:val="both"/>
              <w:rPr>
                <w:rFonts w:ascii="Arial" w:eastAsia="Times New Roman" w:hAnsi="Arial" w:cs="Arial"/>
                <w:bCs/>
                <w:sz w:val="24"/>
                <w:szCs w:val="24"/>
                <w:lang w:eastAsia="ru-RU"/>
              </w:rPr>
            </w:pPr>
            <w:r w:rsidRPr="00B15522">
              <w:rPr>
                <w:rFonts w:ascii="Arial" w:eastAsia="Times New Roman" w:hAnsi="Arial" w:cs="Arial"/>
                <w:sz w:val="24"/>
                <w:szCs w:val="24"/>
                <w:lang w:eastAsia="ru-RU"/>
              </w:rPr>
              <w:t>Секретарь Администрации Заводского сельсовета</w:t>
            </w:r>
          </w:p>
        </w:tc>
        <w:tc>
          <w:tcPr>
            <w:tcW w:w="3060" w:type="dxa"/>
            <w:tcBorders>
              <w:top w:val="outset" w:sz="6" w:space="0" w:color="auto"/>
              <w:left w:val="outset" w:sz="6" w:space="0" w:color="auto"/>
              <w:bottom w:val="outset" w:sz="6" w:space="0" w:color="auto"/>
              <w:right w:val="outset" w:sz="6" w:space="0" w:color="auto"/>
            </w:tcBorders>
          </w:tcPr>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8 (38534) 35438</w:t>
            </w:r>
          </w:p>
        </w:tc>
      </w:tr>
    </w:tbl>
    <w:p w:rsidR="00BA214D" w:rsidRPr="00B15522" w:rsidRDefault="00BA214D" w:rsidP="00BA214D">
      <w:pPr>
        <w:spacing w:after="0" w:line="240" w:lineRule="auto"/>
        <w:ind w:firstLine="851"/>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w:t>
      </w:r>
    </w:p>
    <w:p w:rsidR="00BA214D" w:rsidRPr="00B15522" w:rsidRDefault="00BA214D" w:rsidP="00BA214D">
      <w:pPr>
        <w:autoSpaceDE w:val="0"/>
        <w:autoSpaceDN w:val="0"/>
        <w:adjustRightInd w:val="0"/>
        <w:spacing w:after="0" w:line="240" w:lineRule="auto"/>
        <w:ind w:firstLine="540"/>
        <w:jc w:val="both"/>
        <w:rPr>
          <w:rFonts w:ascii="Arial" w:hAnsi="Arial" w:cs="Arial"/>
          <w:sz w:val="24"/>
          <w:szCs w:val="24"/>
        </w:rPr>
      </w:pPr>
      <w:r w:rsidRPr="00B15522">
        <w:rPr>
          <w:rFonts w:ascii="Arial" w:hAnsi="Arial" w:cs="Arial"/>
          <w:sz w:val="24"/>
          <w:szCs w:val="24"/>
        </w:rPr>
        <w:t>График приема граждан может быть скорректирован в связи с исполнением специалистами иных должностных обязанностей.</w:t>
      </w:r>
    </w:p>
    <w:p w:rsidR="00BA214D" w:rsidRPr="00B15522" w:rsidRDefault="00BA214D" w:rsidP="00BA214D">
      <w:pPr>
        <w:widowControl w:val="0"/>
        <w:tabs>
          <w:tab w:val="left" w:pos="142"/>
        </w:tabs>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2.3. В предоставлении муниципальной услуги участвуют:</w:t>
      </w:r>
    </w:p>
    <w:p w:rsidR="00BA214D" w:rsidRPr="00B15522" w:rsidRDefault="00BA214D" w:rsidP="00BA214D">
      <w:pPr>
        <w:widowControl w:val="0"/>
        <w:tabs>
          <w:tab w:val="left" w:pos="142"/>
        </w:tabs>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Комиссия по охране зеленых насаждений (далее - Комиссия) в составе, утвержденном нормативно-правовым актом главы Администрации;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2.3.1.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2.3.2. </w:t>
      </w:r>
      <w:proofErr w:type="gramStart"/>
      <w:r w:rsidRPr="00B15522">
        <w:rPr>
          <w:rFonts w:ascii="Arial" w:eastAsia="Times New Roman" w:hAnsi="Arial" w:cs="Arial"/>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B15522">
        <w:rPr>
          <w:rFonts w:ascii="Arial" w:eastAsia="Times New Roman" w:hAnsi="Arial" w:cs="Arial"/>
          <w:sz w:val="24"/>
          <w:szCs w:val="24"/>
          <w:lang w:eastAsia="ru-RU"/>
        </w:rPr>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 xml:space="preserve">Описание результата предоставления муниципальной </w:t>
      </w:r>
      <w:r w:rsidRPr="00B15522">
        <w:rPr>
          <w:rFonts w:ascii="Arial" w:eastAsia="Times New Roman" w:hAnsi="Arial" w:cs="Arial"/>
          <w:b/>
          <w:spacing w:val="-2"/>
          <w:sz w:val="24"/>
          <w:szCs w:val="24"/>
          <w:lang w:eastAsia="ru-RU"/>
        </w:rPr>
        <w:t>услуги</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autoSpaceDE w:val="0"/>
        <w:autoSpaceDN w:val="0"/>
        <w:adjustRightInd w:val="0"/>
        <w:spacing w:after="0" w:line="240" w:lineRule="auto"/>
        <w:ind w:firstLine="709"/>
        <w:jc w:val="both"/>
        <w:rPr>
          <w:rFonts w:ascii="Arial" w:hAnsi="Arial" w:cs="Arial"/>
          <w:sz w:val="24"/>
          <w:szCs w:val="24"/>
        </w:rPr>
      </w:pPr>
      <w:r w:rsidRPr="00B15522">
        <w:rPr>
          <w:rFonts w:ascii="Arial" w:hAnsi="Arial" w:cs="Arial"/>
          <w:sz w:val="24"/>
          <w:szCs w:val="24"/>
        </w:rPr>
        <w:t>2.4. Результатом предоставления муниципальной услуги является: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2.4.1. Распоряжение Администрации о разрешении на право вырубки зеленых насаждений на территории Заводского сельсовета </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2.4.2. Акт обследования зеленых насаждений;</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2.4.3. Уведомления об отказе в выдаче разрешения на право вырубки зеленых насаждений.</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sz w:val="24"/>
          <w:szCs w:val="24"/>
          <w:lang w:eastAsia="ru-RU"/>
        </w:rPr>
      </w:pPr>
      <w:bookmarkStart w:id="2" w:name="Par73"/>
      <w:bookmarkEnd w:id="2"/>
      <w:r w:rsidRPr="00B15522">
        <w:rPr>
          <w:rFonts w:ascii="Arial" w:eastAsia="Times New Roman" w:hAnsi="Arial" w:cs="Arial"/>
          <w:b/>
          <w:sz w:val="24"/>
          <w:szCs w:val="24"/>
          <w:lang w:eastAsia="ru-RU"/>
        </w:rPr>
        <w:t>Срок предоставления муниципальной услуги</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2.5. Срок предоставления муниципальной услуги составляет 17 календарных дней со дня регистрации заявления в Администрации.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2.5.1. 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2.5.2.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 xml:space="preserve">Нормативные правовые акты, регулирующие предоставление </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муниципальной услуги</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 </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left="637" w:right="623" w:hanging="6"/>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214D" w:rsidRPr="00B15522" w:rsidRDefault="00BA214D" w:rsidP="00BA214D">
      <w:pPr>
        <w:widowControl w:val="0"/>
        <w:spacing w:after="0" w:line="240" w:lineRule="auto"/>
        <w:ind w:left="187" w:right="179"/>
        <w:contextualSpacing/>
        <w:jc w:val="center"/>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bookmarkStart w:id="3" w:name="Par102"/>
      <w:bookmarkEnd w:id="3"/>
      <w:r w:rsidRPr="00B15522">
        <w:rPr>
          <w:rFonts w:ascii="Arial" w:eastAsia="Times New Roman" w:hAnsi="Arial" w:cs="Arial"/>
          <w:iCs/>
          <w:sz w:val="24"/>
          <w:szCs w:val="24"/>
          <w:shd w:val="clear" w:color="auto" w:fill="FFFFFF"/>
          <w:lang w:eastAsia="ru-RU"/>
        </w:rPr>
        <w:t>2.7. Для получения муниципальной услуги заявитель должен представить:</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а) заявление (</w:t>
      </w:r>
      <w:r w:rsidRPr="00B15522">
        <w:rPr>
          <w:rFonts w:ascii="Arial" w:eastAsia="Times New Roman" w:hAnsi="Arial" w:cs="Arial"/>
          <w:color w:val="000000"/>
          <w:sz w:val="24"/>
          <w:szCs w:val="24"/>
          <w:lang w:eastAsia="ru-RU"/>
        </w:rPr>
        <w:t>согласно Приложению 1 к настоящему Административному регламенту)</w:t>
      </w:r>
      <w:r w:rsidRPr="00B15522">
        <w:rPr>
          <w:rFonts w:ascii="Arial" w:eastAsia="Times New Roman" w:hAnsi="Arial" w:cs="Arial"/>
          <w:iCs/>
          <w:sz w:val="24"/>
          <w:szCs w:val="24"/>
          <w:shd w:val="clear" w:color="auto" w:fill="FFFFFF"/>
          <w:lang w:eastAsia="ru-RU"/>
        </w:rPr>
        <w:t>;</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б) документ, удостоверяющий личность;</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документ, удостоверяющий полномочия представителя заявителя в случае, если с заявлением обращается представитель заявителя.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2.7.1.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заявлении также указывается один из следующих способов направления результата предоставления муниципальной услуги: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а) в форме электронного документа в личном кабинете на ЕПГУ;</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б) дополнительно на бумажном носителе в виде распечатанного экземпляра электронного документа в Администрации, многофункциональном центре.</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15522">
        <w:rPr>
          <w:rFonts w:ascii="Arial" w:eastAsia="Times New Roman" w:hAnsi="Arial" w:cs="Arial"/>
          <w:iCs/>
          <w:sz w:val="24"/>
          <w:szCs w:val="24"/>
          <w:shd w:val="clear" w:color="auto" w:fill="FFFFFF"/>
          <w:lang w:eastAsia="ru-RU"/>
        </w:rPr>
        <w:t>ии и ау</w:t>
      </w:r>
      <w:proofErr w:type="gramEnd"/>
      <w:r w:rsidRPr="00B15522">
        <w:rPr>
          <w:rFonts w:ascii="Arial" w:eastAsia="Times New Roman" w:hAnsi="Arial" w:cs="Arial"/>
          <w:iCs/>
          <w:sz w:val="24"/>
          <w:szCs w:val="24"/>
          <w:shd w:val="clear" w:color="auto" w:fill="FFFFFF"/>
          <w:lang w:eastAsia="ru-RU"/>
        </w:rPr>
        <w:t xml:space="preserve">тентификации </w:t>
      </w:r>
      <w:r w:rsidRPr="00B15522">
        <w:rPr>
          <w:rFonts w:ascii="Arial" w:eastAsia="Times New Roman" w:hAnsi="Arial" w:cs="Arial"/>
          <w:iCs/>
          <w:sz w:val="24"/>
          <w:szCs w:val="24"/>
          <w:shd w:val="clear" w:color="auto" w:fill="FFFFFF"/>
          <w:lang w:eastAsia="ru-RU"/>
        </w:rPr>
        <w:lastRenderedPageBreak/>
        <w:t>(далее – ЕСИА).</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15522">
        <w:rPr>
          <w:rFonts w:ascii="Arial" w:eastAsia="Times New Roman" w:hAnsi="Arial" w:cs="Arial"/>
          <w:iCs/>
          <w:sz w:val="24"/>
          <w:szCs w:val="24"/>
          <w:shd w:val="clear" w:color="auto" w:fill="FFFFFF"/>
          <w:lang w:eastAsia="ru-RU"/>
        </w:rPr>
        <w:t>ии и ау</w:t>
      </w:r>
      <w:proofErr w:type="gramEnd"/>
      <w:r w:rsidRPr="00B15522">
        <w:rPr>
          <w:rFonts w:ascii="Arial" w:eastAsia="Times New Roman" w:hAnsi="Arial" w:cs="Arial"/>
          <w:iCs/>
          <w:sz w:val="24"/>
          <w:szCs w:val="24"/>
          <w:shd w:val="clear" w:color="auto" w:fill="FFFFFF"/>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Представленные заявителем документы после предоставления муниципальной услуги остаются в Администрации и заявителю не возвращаются.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bCs/>
          <w:iCs/>
          <w:sz w:val="24"/>
          <w:szCs w:val="24"/>
          <w:shd w:val="clear" w:color="auto" w:fill="FFFFFF"/>
          <w:lang w:eastAsia="ru-RU"/>
        </w:rPr>
      </w:pPr>
      <w:proofErr w:type="gramStart"/>
      <w:r w:rsidRPr="00B15522">
        <w:rPr>
          <w:rFonts w:ascii="Arial" w:eastAsia="Times New Roman" w:hAnsi="Arial" w:cs="Arial"/>
          <w:b/>
          <w:bCs/>
          <w:iCs/>
          <w:sz w:val="24"/>
          <w:szCs w:val="24"/>
          <w:shd w:val="clear" w:color="auto" w:fill="FFFFFF"/>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B15522">
        <w:rPr>
          <w:rFonts w:ascii="Arial" w:eastAsia="Times New Roman" w:hAnsi="Arial" w:cs="Arial"/>
          <w:b/>
          <w:bCs/>
          <w:iCs/>
          <w:sz w:val="24"/>
          <w:szCs w:val="24"/>
          <w:shd w:val="clear" w:color="auto" w:fill="FFFFFF"/>
          <w:lang w:eastAsia="ru-RU"/>
        </w:rPr>
        <w:t xml:space="preserve"> их представления</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Cs/>
          <w:iCs/>
          <w:sz w:val="24"/>
          <w:szCs w:val="24"/>
          <w:shd w:val="clear" w:color="auto" w:fill="FFFFFF"/>
          <w:lang w:eastAsia="ru-RU"/>
        </w:rPr>
      </w:pPr>
    </w:p>
    <w:p w:rsidR="00BA214D" w:rsidRPr="00B15522" w:rsidRDefault="00BA214D" w:rsidP="00BA214D">
      <w:pPr>
        <w:widowControl w:val="0"/>
        <w:tabs>
          <w:tab w:val="left" w:pos="709"/>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2.8.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2.8.1. 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1)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roofErr w:type="gramEnd"/>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2.8.2. В соответствии с требованиями пунктов 1, 2, 4, 5 части 1 статьи 7 Федерального закона от 27.07.2010 № 210-ФЗ «Об организации предоставления </w:t>
      </w:r>
      <w:r w:rsidRPr="00B15522">
        <w:rPr>
          <w:rFonts w:ascii="Arial" w:eastAsia="Times New Roman" w:hAnsi="Arial" w:cs="Arial"/>
          <w:sz w:val="24"/>
          <w:szCs w:val="24"/>
        </w:rPr>
        <w:lastRenderedPageBreak/>
        <w:t>государственных и муниципальных услуг» Администрация, многофункциональный центр не вправе требовать от заявителя:</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б)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B15522">
        <w:rPr>
          <w:rFonts w:ascii="Arial" w:eastAsia="Times New Roman" w:hAnsi="Arial" w:cs="Arial"/>
          <w:sz w:val="24"/>
          <w:szCs w:val="24"/>
        </w:rPr>
        <w:t xml:space="preserve"> </w:t>
      </w:r>
      <w:proofErr w:type="gramStart"/>
      <w:r w:rsidRPr="00B15522">
        <w:rPr>
          <w:rFonts w:ascii="Arial" w:eastAsia="Times New Roman" w:hAnsi="Arial" w:cs="Arial"/>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B15522">
        <w:rPr>
          <w:rFonts w:ascii="Arial" w:eastAsia="Times New Roman"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15522">
        <w:rPr>
          <w:rFonts w:ascii="Arial" w:eastAsia="Times New Roman" w:hAnsi="Arial" w:cs="Arial"/>
          <w:sz w:val="24"/>
          <w:szCs w:val="24"/>
        </w:rPr>
        <w:t xml:space="preserve"> </w:t>
      </w:r>
      <w:proofErr w:type="gramStart"/>
      <w:r w:rsidRPr="00B15522">
        <w:rPr>
          <w:rFonts w:ascii="Arial" w:eastAsia="Times New Roman" w:hAnsi="Arial" w:cs="Arial"/>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 xml:space="preserve">г) предоставления на бумажном носителе документов и информации, электронные образы которых ранее были заверены в соответствии с пунктом 7.2 части </w:t>
      </w:r>
      <w:r w:rsidRPr="00B15522">
        <w:rPr>
          <w:rFonts w:ascii="Arial" w:eastAsia="Times New Roman" w:hAnsi="Arial" w:cs="Arial"/>
          <w:sz w:val="24"/>
          <w:szCs w:val="24"/>
        </w:rPr>
        <w:lastRenderedPageBreak/>
        <w:t>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A214D" w:rsidRPr="00B15522" w:rsidRDefault="00BA214D" w:rsidP="00BA214D">
      <w:pPr>
        <w:widowControl w:val="0"/>
        <w:tabs>
          <w:tab w:val="left" w:pos="1562"/>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Заявитель вправе представить указанные в настоящем пункте документы по собственной инициативе.</w:t>
      </w:r>
    </w:p>
    <w:p w:rsidR="00BA214D" w:rsidRPr="00B15522" w:rsidRDefault="00BA214D" w:rsidP="00BA214D">
      <w:pPr>
        <w:widowControl w:val="0"/>
        <w:tabs>
          <w:tab w:val="left" w:pos="1562"/>
        </w:tabs>
        <w:autoSpaceDE w:val="0"/>
        <w:autoSpaceDN w:val="0"/>
        <w:spacing w:after="0" w:line="240" w:lineRule="auto"/>
        <w:ind w:firstLine="851"/>
        <w:contextualSpacing/>
        <w:jc w:val="both"/>
        <w:rPr>
          <w:rFonts w:ascii="Arial" w:eastAsia="Times New Roman" w:hAnsi="Arial" w:cs="Arial"/>
          <w:sz w:val="24"/>
          <w:szCs w:val="24"/>
        </w:rPr>
      </w:pP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Cs/>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2.9. Основаниями для отказа в приеме документов, необходимых для предоставления муниципальной услуги, являются: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а) не установление личности лица, обратившегося за предоставлением муниципальной услуги (</w:t>
      </w:r>
      <w:proofErr w:type="gramStart"/>
      <w:r w:rsidRPr="00B15522">
        <w:rPr>
          <w:rFonts w:ascii="Arial" w:eastAsia="Times New Roman" w:hAnsi="Arial" w:cs="Arial"/>
          <w:sz w:val="24"/>
          <w:szCs w:val="24"/>
          <w:lang w:eastAsia="ru-RU"/>
        </w:rPr>
        <w:t>не предъявление</w:t>
      </w:r>
      <w:proofErr w:type="gramEnd"/>
      <w:r w:rsidRPr="00B15522">
        <w:rPr>
          <w:rFonts w:ascii="Arial" w:eastAsia="Times New Roman" w:hAnsi="Arial" w:cs="Arial"/>
          <w:sz w:val="24"/>
          <w:szCs w:val="24"/>
          <w:lang w:eastAsia="ru-RU"/>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A214D" w:rsidRPr="00B15522" w:rsidRDefault="00BA214D" w:rsidP="00BA214D">
      <w:pPr>
        <w:widowControl w:val="0"/>
        <w:adjustRightInd w:val="0"/>
        <w:spacing w:after="0" w:line="240" w:lineRule="auto"/>
        <w:ind w:left="142" w:firstLine="567"/>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 xml:space="preserve">б) </w:t>
      </w:r>
      <w:proofErr w:type="gramStart"/>
      <w:r w:rsidRPr="00B15522">
        <w:rPr>
          <w:rFonts w:ascii="Arial" w:eastAsia="Times New Roman" w:hAnsi="Arial" w:cs="Arial"/>
          <w:sz w:val="24"/>
          <w:szCs w:val="24"/>
          <w:lang w:eastAsia="ru-RU"/>
        </w:rPr>
        <w:t>не подтверждение</w:t>
      </w:r>
      <w:proofErr w:type="gramEnd"/>
      <w:r w:rsidRPr="00B15522">
        <w:rPr>
          <w:rFonts w:ascii="Arial" w:eastAsia="Times New Roman" w:hAnsi="Arial" w:cs="Arial"/>
          <w:sz w:val="24"/>
          <w:szCs w:val="24"/>
          <w:lang w:eastAsia="ru-RU"/>
        </w:rPr>
        <w:t xml:space="preserve"> полномочий представителя заявителя;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в) несоответствие предоставленных документов перечню, указанному в пункте 2.8. настоящего Административного регламента.</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2.9.1. 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851"/>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Перечень оснований для приостановления или отказа в предоставлении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2.10. Основания для приостановления предоставления муниципальной услуги отсутствуют.</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2.10.1. Исчерпывающий перечень оснований для отказа в предоставлении муниципальной услуги:</w:t>
      </w:r>
    </w:p>
    <w:p w:rsidR="00BA214D" w:rsidRPr="00B15522" w:rsidRDefault="00BA214D" w:rsidP="00BA214D">
      <w:pPr>
        <w:widowControl w:val="0"/>
        <w:tabs>
          <w:tab w:val="left" w:pos="851"/>
        </w:tabs>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а) Решение Комиссии об отсутствии необходимости вынужденного уничтожения заявляемых зеленых насаждений;</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б) Отказ заявителя производить возмещение ущерба за вырубку зеленых насаждений в случаях, когда оно является обязательным;</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в) Представление заявителем недостоверных сведений и (или) документов;</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г) Отсутствие документов, являющихся необходимыми и обязательными для предоставления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851"/>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2.11.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851"/>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r w:rsidRPr="00B15522">
        <w:rPr>
          <w:rFonts w:ascii="Arial" w:eastAsia="Times New Roman" w:hAnsi="Arial" w:cs="Arial"/>
          <w:sz w:val="24"/>
          <w:szCs w:val="24"/>
        </w:rPr>
        <w:t>2.12. Предоставление муниципальной услуги осуществляется бесплатно.</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center"/>
        <w:rPr>
          <w:rFonts w:ascii="Arial" w:eastAsia="Times New Roman" w:hAnsi="Arial" w:cs="Arial"/>
          <w:b/>
          <w:bCs/>
          <w:sz w:val="24"/>
          <w:szCs w:val="24"/>
        </w:rPr>
      </w:pPr>
      <w:r w:rsidRPr="00B15522">
        <w:rPr>
          <w:rFonts w:ascii="Arial" w:eastAsia="Times New Roman" w:hAnsi="Arial" w:cs="Arial"/>
          <w:b/>
          <w:bCs/>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214D" w:rsidRPr="00B15522" w:rsidRDefault="00BA214D" w:rsidP="00BA214D">
      <w:pPr>
        <w:widowControl w:val="0"/>
        <w:spacing w:after="0" w:line="240" w:lineRule="auto"/>
        <w:ind w:left="215" w:firstLine="709"/>
        <w:contextualSpacing/>
        <w:jc w:val="center"/>
        <w:rPr>
          <w:rFonts w:ascii="Arial" w:eastAsia="Times New Roman" w:hAnsi="Arial" w:cs="Arial"/>
          <w:bCs/>
          <w:sz w:val="24"/>
          <w:szCs w:val="24"/>
        </w:rPr>
      </w:pPr>
    </w:p>
    <w:p w:rsidR="00BA214D" w:rsidRPr="00B15522" w:rsidRDefault="00BA214D" w:rsidP="00BA214D">
      <w:pPr>
        <w:widowControl w:val="0"/>
        <w:tabs>
          <w:tab w:val="left" w:pos="1841"/>
          <w:tab w:val="left" w:pos="1842"/>
          <w:tab w:val="left" w:pos="3175"/>
          <w:tab w:val="left" w:pos="5192"/>
          <w:tab w:val="left" w:pos="5739"/>
          <w:tab w:val="left" w:pos="7759"/>
          <w:tab w:val="left" w:pos="8567"/>
        </w:tabs>
        <w:autoSpaceDE w:val="0"/>
        <w:autoSpaceDN w:val="0"/>
        <w:spacing w:after="0" w:line="240" w:lineRule="auto"/>
        <w:ind w:right="138" w:firstLine="709"/>
        <w:contextualSpacing/>
        <w:jc w:val="both"/>
        <w:rPr>
          <w:rFonts w:ascii="Arial" w:eastAsia="Times New Roman" w:hAnsi="Arial" w:cs="Arial"/>
          <w:sz w:val="24"/>
          <w:szCs w:val="24"/>
        </w:rPr>
      </w:pPr>
      <w:r w:rsidRPr="00B15522">
        <w:rPr>
          <w:rFonts w:ascii="Arial" w:eastAsia="Times New Roman" w:hAnsi="Arial" w:cs="Arial"/>
          <w:spacing w:val="-2"/>
          <w:sz w:val="24"/>
          <w:szCs w:val="24"/>
        </w:rPr>
        <w:t>2.13. Услуги,</w:t>
      </w:r>
      <w:r w:rsidRPr="00B15522">
        <w:rPr>
          <w:rFonts w:ascii="Arial" w:eastAsia="Times New Roman" w:hAnsi="Arial" w:cs="Arial"/>
          <w:sz w:val="24"/>
          <w:szCs w:val="24"/>
        </w:rPr>
        <w:t xml:space="preserve"> </w:t>
      </w:r>
      <w:r w:rsidRPr="00B15522">
        <w:rPr>
          <w:rFonts w:ascii="Arial" w:eastAsia="Times New Roman" w:hAnsi="Arial" w:cs="Arial"/>
          <w:spacing w:val="-2"/>
          <w:sz w:val="24"/>
          <w:szCs w:val="24"/>
        </w:rPr>
        <w:t xml:space="preserve">необходимые </w:t>
      </w:r>
      <w:r w:rsidRPr="00B15522">
        <w:rPr>
          <w:rFonts w:ascii="Arial" w:eastAsia="Times New Roman" w:hAnsi="Arial" w:cs="Arial"/>
          <w:spacing w:val="-10"/>
          <w:sz w:val="24"/>
          <w:szCs w:val="24"/>
        </w:rPr>
        <w:t xml:space="preserve">и </w:t>
      </w:r>
      <w:r w:rsidRPr="00B15522">
        <w:rPr>
          <w:rFonts w:ascii="Arial" w:eastAsia="Times New Roman" w:hAnsi="Arial" w:cs="Arial"/>
          <w:spacing w:val="-2"/>
          <w:sz w:val="24"/>
          <w:szCs w:val="24"/>
        </w:rPr>
        <w:t xml:space="preserve">обязательные </w:t>
      </w:r>
      <w:r w:rsidRPr="00B15522">
        <w:rPr>
          <w:rFonts w:ascii="Arial" w:eastAsia="Times New Roman" w:hAnsi="Arial" w:cs="Arial"/>
          <w:spacing w:val="-4"/>
          <w:sz w:val="24"/>
          <w:szCs w:val="24"/>
        </w:rPr>
        <w:t xml:space="preserve">для </w:t>
      </w:r>
      <w:r w:rsidRPr="00B15522">
        <w:rPr>
          <w:rFonts w:ascii="Arial" w:eastAsia="Times New Roman" w:hAnsi="Arial" w:cs="Arial"/>
          <w:spacing w:val="-2"/>
          <w:sz w:val="24"/>
          <w:szCs w:val="24"/>
        </w:rPr>
        <w:t xml:space="preserve">предоставления </w:t>
      </w:r>
      <w:r w:rsidRPr="00B15522">
        <w:rPr>
          <w:rFonts w:ascii="Arial" w:eastAsia="Times New Roman" w:hAnsi="Arial" w:cs="Arial"/>
          <w:sz w:val="24"/>
          <w:szCs w:val="24"/>
        </w:rPr>
        <w:t>муниципальной услуги, отсутствуют.</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BA214D" w:rsidRPr="00B15522" w:rsidRDefault="00BA214D" w:rsidP="00BA214D">
      <w:pPr>
        <w:widowControl w:val="0"/>
        <w:spacing w:after="0" w:line="240" w:lineRule="auto"/>
        <w:ind w:firstLine="709"/>
        <w:contextualSpacing/>
        <w:jc w:val="center"/>
        <w:rPr>
          <w:rFonts w:ascii="Arial" w:eastAsia="Times New Roman" w:hAnsi="Arial" w:cs="Arial"/>
          <w:sz w:val="24"/>
          <w:szCs w:val="24"/>
          <w:lang w:eastAsia="ru-RU"/>
        </w:rPr>
      </w:pPr>
      <w:r w:rsidRPr="00B15522">
        <w:rPr>
          <w:rFonts w:ascii="Arial" w:eastAsia="Times New Roman" w:hAnsi="Arial" w:cs="Arial"/>
          <w:b/>
          <w:sz w:val="24"/>
          <w:szCs w:val="24"/>
          <w:lang w:eastAsia="ru-RU"/>
        </w:rPr>
        <w:t xml:space="preserve"> муниципальной </w:t>
      </w:r>
      <w:r w:rsidRPr="00B15522">
        <w:rPr>
          <w:rFonts w:ascii="Arial" w:eastAsia="Times New Roman" w:hAnsi="Arial" w:cs="Arial"/>
          <w:b/>
          <w:spacing w:val="-2"/>
          <w:sz w:val="24"/>
          <w:szCs w:val="24"/>
          <w:lang w:eastAsia="ru-RU"/>
        </w:rPr>
        <w:t>услуги</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tabs>
          <w:tab w:val="left" w:pos="1655"/>
        </w:tabs>
        <w:autoSpaceDE w:val="0"/>
        <w:autoSpaceDN w:val="0"/>
        <w:spacing w:after="0" w:line="240" w:lineRule="auto"/>
        <w:ind w:firstLine="709"/>
        <w:contextualSpacing/>
        <w:jc w:val="both"/>
        <w:rPr>
          <w:rFonts w:ascii="Arial" w:eastAsia="Times New Roman" w:hAnsi="Arial" w:cs="Arial"/>
          <w:spacing w:val="-2"/>
          <w:sz w:val="24"/>
          <w:szCs w:val="24"/>
        </w:rPr>
      </w:pPr>
      <w:r w:rsidRPr="00B15522">
        <w:rPr>
          <w:rFonts w:ascii="Arial" w:eastAsia="Times New Roman" w:hAnsi="Arial" w:cs="Arial"/>
          <w:sz w:val="24"/>
          <w:szCs w:val="24"/>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B15522">
        <w:rPr>
          <w:rFonts w:ascii="Arial" w:eastAsia="Times New Roman" w:hAnsi="Arial" w:cs="Arial"/>
          <w:spacing w:val="-2"/>
          <w:sz w:val="24"/>
          <w:szCs w:val="24"/>
        </w:rPr>
        <w:t>минут.</w:t>
      </w:r>
    </w:p>
    <w:p w:rsidR="00BA214D" w:rsidRPr="00B15522" w:rsidRDefault="00BA214D" w:rsidP="00BA214D">
      <w:pPr>
        <w:widowControl w:val="0"/>
        <w:tabs>
          <w:tab w:val="left" w:pos="1655"/>
        </w:tabs>
        <w:autoSpaceDE w:val="0"/>
        <w:autoSpaceDN w:val="0"/>
        <w:spacing w:after="0" w:line="240" w:lineRule="auto"/>
        <w:ind w:firstLine="709"/>
        <w:contextualSpacing/>
        <w:jc w:val="both"/>
        <w:rPr>
          <w:rFonts w:ascii="Arial" w:eastAsia="Times New Roman" w:hAnsi="Arial" w:cs="Arial"/>
          <w:sz w:val="24"/>
          <w:szCs w:val="24"/>
        </w:rPr>
      </w:pPr>
    </w:p>
    <w:p w:rsidR="00BA214D" w:rsidRPr="00B15522" w:rsidRDefault="00BA214D" w:rsidP="00BA214D">
      <w:pPr>
        <w:widowControl w:val="0"/>
        <w:tabs>
          <w:tab w:val="left" w:pos="1655"/>
        </w:tabs>
        <w:autoSpaceDE w:val="0"/>
        <w:autoSpaceDN w:val="0"/>
        <w:spacing w:after="0" w:line="240" w:lineRule="auto"/>
        <w:ind w:firstLine="709"/>
        <w:contextualSpacing/>
        <w:jc w:val="both"/>
        <w:rPr>
          <w:rFonts w:ascii="Arial" w:eastAsia="Times New Roman" w:hAnsi="Arial" w:cs="Arial"/>
          <w:b/>
          <w:sz w:val="24"/>
          <w:szCs w:val="24"/>
        </w:rPr>
      </w:pPr>
      <w:r w:rsidRPr="00B15522">
        <w:rPr>
          <w:rFonts w:ascii="Arial" w:eastAsia="Times New Roman" w:hAnsi="Arial" w:cs="Arial"/>
          <w:b/>
          <w:sz w:val="24"/>
          <w:szCs w:val="24"/>
        </w:rPr>
        <w:t xml:space="preserve">Срок и порядок регистрации запроса заявителя о предоставлении </w:t>
      </w:r>
    </w:p>
    <w:p w:rsidR="00BA214D" w:rsidRPr="00B15522" w:rsidRDefault="00BA214D" w:rsidP="00BA214D">
      <w:pPr>
        <w:widowControl w:val="0"/>
        <w:spacing w:after="0" w:line="240" w:lineRule="auto"/>
        <w:ind w:left="142" w:firstLine="567"/>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муниципальной услуги, в том числе в электронной форме</w:t>
      </w:r>
    </w:p>
    <w:p w:rsidR="00BA214D" w:rsidRPr="00B15522" w:rsidRDefault="00BA214D" w:rsidP="00BA214D">
      <w:pPr>
        <w:widowControl w:val="0"/>
        <w:spacing w:after="0" w:line="240" w:lineRule="auto"/>
        <w:ind w:left="142" w:firstLine="567"/>
        <w:contextualSpacing/>
        <w:rPr>
          <w:rFonts w:ascii="Arial" w:eastAsia="Times New Roman" w:hAnsi="Arial" w:cs="Arial"/>
          <w:sz w:val="24"/>
          <w:szCs w:val="24"/>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pacing w:val="-4"/>
          <w:sz w:val="24"/>
          <w:szCs w:val="24"/>
          <w:lang w:eastAsia="ru-RU"/>
        </w:rPr>
      </w:pPr>
      <w:r w:rsidRPr="00B15522">
        <w:rPr>
          <w:rFonts w:ascii="Arial" w:eastAsia="Times New Roman" w:hAnsi="Arial" w:cs="Arial"/>
          <w:spacing w:val="-4"/>
          <w:sz w:val="24"/>
          <w:szCs w:val="24"/>
          <w:lang w:eastAsia="ru-RU"/>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Требования к помещениям, в которых предоставляется муниципальная услуга</w:t>
      </w:r>
    </w:p>
    <w:p w:rsidR="00BA214D" w:rsidRPr="00B15522" w:rsidRDefault="00BA214D" w:rsidP="00BA214D">
      <w:pPr>
        <w:widowControl w:val="0"/>
        <w:spacing w:after="0" w:line="240" w:lineRule="auto"/>
        <w:ind w:left="215" w:firstLine="709"/>
        <w:contextualSpacing/>
        <w:rPr>
          <w:rFonts w:ascii="Arial" w:eastAsia="Times New Roman" w:hAnsi="Arial" w:cs="Arial"/>
          <w:b/>
          <w:sz w:val="24"/>
          <w:szCs w:val="24"/>
        </w:rPr>
      </w:pP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В случае</w:t>
      </w:r>
      <w:proofErr w:type="gramStart"/>
      <w:r w:rsidRPr="00B15522">
        <w:rPr>
          <w:rFonts w:ascii="Arial" w:eastAsia="Times New Roman" w:hAnsi="Arial" w:cs="Arial"/>
          <w:sz w:val="24"/>
          <w:szCs w:val="24"/>
        </w:rPr>
        <w:t>,</w:t>
      </w:r>
      <w:proofErr w:type="gramEnd"/>
      <w:r w:rsidRPr="00B15522">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15522">
        <w:rPr>
          <w:rFonts w:ascii="Arial" w:eastAsia="Times New Roman" w:hAnsi="Arial" w:cs="Arial"/>
          <w:sz w:val="24"/>
          <w:szCs w:val="24"/>
        </w:rPr>
        <w:t>й-</w:t>
      </w:r>
      <w:proofErr w:type="gramEnd"/>
      <w:r w:rsidRPr="00B15522">
        <w:rPr>
          <w:rFonts w:ascii="Arial" w:eastAsia="Times New Roman" w:hAnsi="Arial" w:cs="Arial"/>
          <w:sz w:val="24"/>
          <w:szCs w:val="24"/>
        </w:rPr>
        <w:t xml:space="preserve"> инвалидов.</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BA214D" w:rsidRPr="00B15522" w:rsidRDefault="00BA214D" w:rsidP="00BA214D">
      <w:pPr>
        <w:widowControl w:val="0"/>
        <w:adjustRightInd w:val="0"/>
        <w:spacing w:after="0" w:line="240" w:lineRule="auto"/>
        <w:ind w:left="142" w:firstLine="567"/>
        <w:contextualSpacing/>
        <w:rPr>
          <w:rFonts w:ascii="Arial" w:eastAsia="Times New Roman" w:hAnsi="Arial" w:cs="Arial"/>
          <w:sz w:val="24"/>
          <w:szCs w:val="24"/>
          <w:lang w:eastAsia="ru-RU"/>
        </w:rPr>
      </w:pPr>
      <w:r w:rsidRPr="00B15522">
        <w:rPr>
          <w:rFonts w:ascii="Arial" w:eastAsia="Times New Roman" w:hAnsi="Arial" w:cs="Arial"/>
          <w:sz w:val="24"/>
          <w:szCs w:val="24"/>
          <w:lang w:eastAsia="ru-RU"/>
        </w:rPr>
        <w:t>- наименование;</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xml:space="preserve">- местонахождение и юридический адрес; </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режим работы;</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lastRenderedPageBreak/>
        <w:t>- график приема;</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номера телефонов для справок.</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Помещения, в которых предоставляется муниципальная услуга, оснащаются:</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противопожарной системой и средствами пожаротушения;</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xml:space="preserve">- системой оповещения о возникновении чрезвычайной ситуации; </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средствами оказания первой медицинской помощи;</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туалетными комнатами для посетителей.</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Места приема Заявителей оборудуются информационными табличками (вывесками) с указанием:</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номера кабинета и наименования отдела;</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графика приема Заявителей.</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При предоставлении муниципальной услуги инвалидам обеспечиваются:</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15522">
        <w:rPr>
          <w:rFonts w:ascii="Arial" w:eastAsia="Times New Roman" w:hAnsi="Arial" w:cs="Arial"/>
          <w:sz w:val="24"/>
          <w:szCs w:val="24"/>
        </w:rPr>
        <w:t>а-</w:t>
      </w:r>
      <w:proofErr w:type="gramEnd"/>
      <w:r w:rsidRPr="00B15522">
        <w:rPr>
          <w:rFonts w:ascii="Arial" w:eastAsia="Times New Roman" w:hAnsi="Arial" w:cs="Arial"/>
          <w:sz w:val="24"/>
          <w:szCs w:val="24"/>
        </w:rPr>
        <w:t xml:space="preserve"> коляски;</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r w:rsidRPr="00B15522">
        <w:rPr>
          <w:rFonts w:ascii="Arial" w:eastAsia="Times New Roman" w:hAnsi="Arial" w:cs="Arial"/>
          <w:sz w:val="24"/>
          <w:szCs w:val="24"/>
        </w:rPr>
        <w:t xml:space="preserve">- допуск </w:t>
      </w:r>
      <w:proofErr w:type="spellStart"/>
      <w:r w:rsidRPr="00B15522">
        <w:rPr>
          <w:rFonts w:ascii="Arial" w:eastAsia="Times New Roman" w:hAnsi="Arial" w:cs="Arial"/>
          <w:sz w:val="24"/>
          <w:szCs w:val="24"/>
        </w:rPr>
        <w:t>сурдопереводчика</w:t>
      </w:r>
      <w:proofErr w:type="spellEnd"/>
      <w:r w:rsidRPr="00B15522">
        <w:rPr>
          <w:rFonts w:ascii="Arial" w:eastAsia="Times New Roman" w:hAnsi="Arial" w:cs="Arial"/>
          <w:sz w:val="24"/>
          <w:szCs w:val="24"/>
        </w:rPr>
        <w:t xml:space="preserve"> и </w:t>
      </w:r>
      <w:proofErr w:type="spellStart"/>
      <w:r w:rsidRPr="00B15522">
        <w:rPr>
          <w:rFonts w:ascii="Arial" w:eastAsia="Times New Roman" w:hAnsi="Arial" w:cs="Arial"/>
          <w:sz w:val="24"/>
          <w:szCs w:val="24"/>
        </w:rPr>
        <w:t>тифлосурдопереводчика</w:t>
      </w:r>
      <w:proofErr w:type="spellEnd"/>
      <w:r w:rsidRPr="00B15522">
        <w:rPr>
          <w:rFonts w:ascii="Arial" w:eastAsia="Times New Roman" w:hAnsi="Arial" w:cs="Arial"/>
          <w:sz w:val="24"/>
          <w:szCs w:val="24"/>
        </w:rPr>
        <w:t>;</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15522">
        <w:rPr>
          <w:rFonts w:ascii="Arial" w:eastAsia="Times New Roman" w:hAnsi="Arial" w:cs="Arial"/>
          <w:sz w:val="24"/>
          <w:szCs w:val="24"/>
        </w:rPr>
        <w:t>муниципальная</w:t>
      </w:r>
      <w:proofErr w:type="gramEnd"/>
      <w:r w:rsidRPr="00B15522">
        <w:rPr>
          <w:rFonts w:ascii="Arial" w:eastAsia="Times New Roman" w:hAnsi="Arial" w:cs="Arial"/>
          <w:sz w:val="24"/>
          <w:szCs w:val="24"/>
        </w:rPr>
        <w:t xml:space="preserve"> услуги;</w:t>
      </w:r>
    </w:p>
    <w:p w:rsidR="00BA214D" w:rsidRPr="00B15522" w:rsidRDefault="00BA214D" w:rsidP="00BA214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оказание инвалидам помощи в преодолении барьеров, мешающих получению ими муниципальных услуг наравне с другими лицами.</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142" w:firstLine="567"/>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Показатели доступности и качества муниципальной услуги</w:t>
      </w:r>
    </w:p>
    <w:p w:rsidR="00BA214D" w:rsidRPr="00B15522" w:rsidRDefault="00BA214D" w:rsidP="00BA214D">
      <w:pPr>
        <w:widowControl w:val="0"/>
        <w:autoSpaceDE w:val="0"/>
        <w:autoSpaceDN w:val="0"/>
        <w:adjustRightInd w:val="0"/>
        <w:spacing w:after="0" w:line="240" w:lineRule="auto"/>
        <w:ind w:left="142" w:firstLine="567"/>
        <w:contextualSpacing/>
        <w:jc w:val="both"/>
        <w:rPr>
          <w:rFonts w:ascii="Arial" w:eastAsia="Times New Roman" w:hAnsi="Arial" w:cs="Arial"/>
          <w:b/>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2.17. Основными показателями доступности предоставления муниципальной </w:t>
      </w:r>
      <w:r w:rsidRPr="00B15522">
        <w:rPr>
          <w:rFonts w:ascii="Arial" w:eastAsia="Times New Roman" w:hAnsi="Arial" w:cs="Arial"/>
          <w:sz w:val="24"/>
          <w:szCs w:val="24"/>
        </w:rPr>
        <w:lastRenderedPageBreak/>
        <w:t>услуги являются: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 возможность получения заявителем уведомлений о предоставлении муниципальной услуги с помощью ЕПГУ;</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2.17.1. Основными показателями качества предоставления муниципальной услуги являются: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г) отсутствие нарушений установленных сроков в процессе 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д)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B15522">
        <w:rPr>
          <w:rFonts w:ascii="Arial" w:eastAsia="Times New Roman" w:hAnsi="Arial" w:cs="Arial"/>
          <w:sz w:val="24"/>
          <w:szCs w:val="24"/>
        </w:rPr>
        <w:t>итогам</w:t>
      </w:r>
      <w:proofErr w:type="gramEnd"/>
      <w:r w:rsidRPr="00B15522">
        <w:rPr>
          <w:rFonts w:ascii="Arial" w:eastAsia="Times New Roman"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BA214D" w:rsidRPr="00B15522" w:rsidRDefault="00BA214D" w:rsidP="00BA214D">
      <w:pPr>
        <w:widowControl w:val="0"/>
        <w:spacing w:after="0" w:line="240" w:lineRule="auto"/>
        <w:ind w:left="142" w:firstLine="567"/>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142" w:firstLine="567"/>
        <w:contextualSpacing/>
        <w:jc w:val="center"/>
        <w:rPr>
          <w:rFonts w:ascii="Arial" w:eastAsia="Times New Roman" w:hAnsi="Arial" w:cs="Arial"/>
          <w:b/>
          <w:bCs/>
          <w:sz w:val="24"/>
          <w:szCs w:val="24"/>
        </w:rPr>
      </w:pPr>
      <w:r w:rsidRPr="00B15522">
        <w:rPr>
          <w:rFonts w:ascii="Arial" w:eastAsia="Times New Roman"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214D" w:rsidRPr="00B15522" w:rsidRDefault="00BA214D" w:rsidP="00BA214D">
      <w:pPr>
        <w:widowControl w:val="0"/>
        <w:spacing w:after="0" w:line="240" w:lineRule="auto"/>
        <w:ind w:left="142" w:firstLine="567"/>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2.18.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2.18.1. Заявителям обеспечивается возможность представления заявления и прилагаемых документов в форме электронных документов посредством ЕПГУ.</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w:t>
      </w:r>
      <w:r w:rsidRPr="00B15522">
        <w:rPr>
          <w:rFonts w:ascii="Arial" w:eastAsia="Times New Roman" w:hAnsi="Arial" w:cs="Arial"/>
          <w:sz w:val="24"/>
          <w:szCs w:val="24"/>
        </w:rPr>
        <w:lastRenderedPageBreak/>
        <w:t>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2.18.2. Электронные документы представляются в следующих форматах: </w:t>
      </w:r>
      <w:r w:rsidRPr="00B15522">
        <w:rPr>
          <w:rFonts w:ascii="Arial" w:eastAsia="Times New Roman" w:hAnsi="Arial" w:cs="Arial"/>
          <w:sz w:val="24"/>
          <w:szCs w:val="24"/>
          <w:lang w:val="en-US"/>
        </w:rPr>
        <w:t>xml</w:t>
      </w:r>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doc</w:t>
      </w:r>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docx</w:t>
      </w:r>
      <w:proofErr w:type="spellEnd"/>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odt</w:t>
      </w:r>
      <w:proofErr w:type="spellEnd"/>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xls</w:t>
      </w:r>
      <w:proofErr w:type="spellEnd"/>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xlsx</w:t>
      </w:r>
      <w:proofErr w:type="spellEnd"/>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ods</w:t>
      </w:r>
      <w:proofErr w:type="spellEnd"/>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pdf</w:t>
      </w:r>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jpg</w:t>
      </w:r>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jpeg</w:t>
      </w:r>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zip</w:t>
      </w:r>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rar</w:t>
      </w:r>
      <w:proofErr w:type="spellEnd"/>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sig</w:t>
      </w:r>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png</w:t>
      </w:r>
      <w:proofErr w:type="spellEnd"/>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bmp</w:t>
      </w:r>
      <w:r w:rsidRPr="00B15522">
        <w:rPr>
          <w:rFonts w:ascii="Arial" w:eastAsia="Times New Roman" w:hAnsi="Arial" w:cs="Arial"/>
          <w:sz w:val="24"/>
          <w:szCs w:val="24"/>
        </w:rPr>
        <w:t xml:space="preserve">, </w:t>
      </w:r>
      <w:r w:rsidRPr="00B15522">
        <w:rPr>
          <w:rFonts w:ascii="Arial" w:eastAsia="Times New Roman" w:hAnsi="Arial" w:cs="Arial"/>
          <w:sz w:val="24"/>
          <w:szCs w:val="24"/>
          <w:lang w:val="en-US"/>
        </w:rPr>
        <w:t>tiff</w:t>
      </w:r>
      <w:r w:rsidRPr="00B15522">
        <w:rPr>
          <w:rFonts w:ascii="Arial" w:eastAsia="Times New Roman" w:hAnsi="Arial" w:cs="Arial"/>
          <w:sz w:val="24"/>
          <w:szCs w:val="24"/>
        </w:rPr>
        <w:t>.</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15522">
        <w:rPr>
          <w:rFonts w:ascii="Arial" w:eastAsia="Times New Roman" w:hAnsi="Arial" w:cs="Arial"/>
          <w:sz w:val="24"/>
          <w:szCs w:val="24"/>
          <w:lang w:val="en-US"/>
        </w:rPr>
        <w:t>dpi</w:t>
      </w:r>
      <w:r w:rsidRPr="00B15522">
        <w:rPr>
          <w:rFonts w:ascii="Arial" w:eastAsia="Times New Roman" w:hAnsi="Arial" w:cs="Arial"/>
          <w:sz w:val="24"/>
          <w:szCs w:val="24"/>
        </w:rPr>
        <w:t xml:space="preserve"> (масштаб 1:1) с использованием следующих режимов: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«черно-белый» (при отсутствии в документе графических изображений и (или) цветного текста);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«оттенки серого» (при наличии в документе графических изображений, отличных от цветного графического изображения);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сохранением всех аутентичных признаков подлинности,</w:t>
      </w:r>
      <w:r w:rsidRPr="00B15522">
        <w:rPr>
          <w:rFonts w:ascii="Arial" w:eastAsia="Times New Roman" w:hAnsi="Arial" w:cs="Arial"/>
          <w:sz w:val="24"/>
          <w:szCs w:val="24"/>
        </w:rPr>
        <w:tab/>
        <w:t>а именно: графической подписи лица, печати, углового штампа бланка;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2.18.3. Электронные документы должны обеспечивать:</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возможность идентифицировать документ и количество листов в документе;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Документы, подлежащие представлению в форматах </w:t>
      </w:r>
      <w:proofErr w:type="spellStart"/>
      <w:r w:rsidRPr="00B15522">
        <w:rPr>
          <w:rFonts w:ascii="Arial" w:eastAsia="Times New Roman" w:hAnsi="Arial" w:cs="Arial"/>
          <w:sz w:val="24"/>
          <w:szCs w:val="24"/>
          <w:lang w:val="en-US"/>
        </w:rPr>
        <w:t>xls</w:t>
      </w:r>
      <w:proofErr w:type="spellEnd"/>
      <w:r w:rsidRPr="00B15522">
        <w:rPr>
          <w:rFonts w:ascii="Arial" w:eastAsia="Times New Roman" w:hAnsi="Arial" w:cs="Arial"/>
          <w:sz w:val="24"/>
          <w:szCs w:val="24"/>
        </w:rPr>
        <w:t xml:space="preserve">, </w:t>
      </w:r>
      <w:proofErr w:type="spellStart"/>
      <w:r w:rsidRPr="00B15522">
        <w:rPr>
          <w:rFonts w:ascii="Arial" w:eastAsia="Times New Roman" w:hAnsi="Arial" w:cs="Arial"/>
          <w:sz w:val="24"/>
          <w:szCs w:val="24"/>
          <w:lang w:val="en-US"/>
        </w:rPr>
        <w:t>xlsx</w:t>
      </w:r>
      <w:proofErr w:type="spellEnd"/>
      <w:r w:rsidRPr="00B15522">
        <w:rPr>
          <w:rFonts w:ascii="Arial" w:eastAsia="Times New Roman" w:hAnsi="Arial" w:cs="Arial"/>
          <w:sz w:val="24"/>
          <w:szCs w:val="24"/>
        </w:rPr>
        <w:t xml:space="preserve"> или </w:t>
      </w:r>
      <w:proofErr w:type="spellStart"/>
      <w:r w:rsidRPr="00B15522">
        <w:rPr>
          <w:rFonts w:ascii="Arial" w:eastAsia="Times New Roman" w:hAnsi="Arial" w:cs="Arial"/>
          <w:sz w:val="24"/>
          <w:szCs w:val="24"/>
          <w:lang w:val="en-US"/>
        </w:rPr>
        <w:t>ods</w:t>
      </w:r>
      <w:proofErr w:type="spellEnd"/>
      <w:r w:rsidRPr="00B15522">
        <w:rPr>
          <w:rFonts w:ascii="Arial" w:eastAsia="Times New Roman" w:hAnsi="Arial" w:cs="Arial"/>
          <w:sz w:val="24"/>
          <w:szCs w:val="24"/>
        </w:rPr>
        <w:t>, формируются в виде отдельного электронного документа.</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val="en-US" w:eastAsia="ru-RU"/>
        </w:rPr>
        <w:t>III</w:t>
      </w:r>
      <w:r w:rsidRPr="00B15522">
        <w:rPr>
          <w:rFonts w:ascii="Arial" w:eastAsia="Times New Roman" w:hAnsi="Arial" w:cs="Arial"/>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A214D" w:rsidRPr="00B15522" w:rsidRDefault="00BA214D" w:rsidP="00BA214D">
      <w:pPr>
        <w:widowControl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 xml:space="preserve">Исчерпывающий перечень административных </w:t>
      </w:r>
      <w:r w:rsidRPr="00B15522">
        <w:rPr>
          <w:rFonts w:ascii="Arial" w:eastAsia="Times New Roman" w:hAnsi="Arial" w:cs="Arial"/>
          <w:b/>
          <w:spacing w:val="-2"/>
          <w:sz w:val="24"/>
          <w:szCs w:val="24"/>
          <w:lang w:eastAsia="ru-RU"/>
        </w:rPr>
        <w:t>процедур</w:t>
      </w:r>
    </w:p>
    <w:p w:rsidR="00BA214D" w:rsidRPr="00B15522" w:rsidRDefault="00BA214D" w:rsidP="00BA214D">
      <w:pPr>
        <w:widowControl w:val="0"/>
        <w:tabs>
          <w:tab w:val="left" w:pos="6645"/>
        </w:tabs>
        <w:suppressAutoHyphens/>
        <w:spacing w:after="0" w:line="240" w:lineRule="auto"/>
        <w:ind w:firstLine="709"/>
        <w:contextualSpacing/>
        <w:jc w:val="both"/>
        <w:rPr>
          <w:rFonts w:ascii="Arial" w:eastAsia="Lucida Sans Unicode" w:hAnsi="Arial" w:cs="Arial"/>
          <w:kern w:val="2"/>
          <w:sz w:val="24"/>
          <w:szCs w:val="24"/>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1) прием заявления и документов;</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2) регистрация представленных документов;</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3) межведомственное информационное взаимодействие;</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r w:rsidRPr="00B15522">
        <w:rPr>
          <w:rFonts w:ascii="Arial" w:eastAsia="Times New Roman" w:hAnsi="Arial" w:cs="Arial"/>
          <w:sz w:val="24"/>
          <w:szCs w:val="24"/>
          <w:lang w:eastAsia="ru-RU"/>
        </w:rPr>
        <w:t>5) выдача заявителю результата предоставления муниципальной услуги.</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ind w:firstLine="851"/>
        <w:contextualSpacing/>
        <w:jc w:val="center"/>
        <w:rPr>
          <w:rFonts w:ascii="Arial" w:eastAsia="Times New Roman" w:hAnsi="Arial" w:cs="Arial"/>
          <w:b/>
          <w:bCs/>
          <w:iCs/>
          <w:sz w:val="24"/>
          <w:szCs w:val="24"/>
          <w:shd w:val="clear" w:color="auto" w:fill="FFFFFF"/>
          <w:lang w:eastAsia="ru-RU"/>
        </w:rPr>
      </w:pPr>
      <w:r w:rsidRPr="00B15522">
        <w:rPr>
          <w:rFonts w:ascii="Arial" w:eastAsia="Times New Roman" w:hAnsi="Arial" w:cs="Arial"/>
          <w:b/>
          <w:bCs/>
          <w:iCs/>
          <w:sz w:val="24"/>
          <w:szCs w:val="24"/>
          <w:shd w:val="clear" w:color="auto" w:fill="FFFFFF"/>
          <w:lang w:eastAsia="ru-RU"/>
        </w:rPr>
        <w:t>Административная процедура по приему заявления и документов</w:t>
      </w:r>
    </w:p>
    <w:p w:rsidR="00BA214D" w:rsidRPr="00B15522" w:rsidRDefault="00BA214D" w:rsidP="00BA214D">
      <w:pPr>
        <w:widowControl w:val="0"/>
        <w:adjustRightInd w:val="0"/>
        <w:spacing w:after="0" w:line="240" w:lineRule="auto"/>
        <w:ind w:left="142" w:firstLine="709"/>
        <w:contextualSpacing/>
        <w:jc w:val="center"/>
        <w:rPr>
          <w:rFonts w:ascii="Arial" w:eastAsia="Times New Roman" w:hAnsi="Arial" w:cs="Arial"/>
          <w:bCs/>
          <w:iCs/>
          <w:sz w:val="24"/>
          <w:szCs w:val="24"/>
          <w:shd w:val="clear" w:color="auto" w:fill="FFFFFF"/>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bCs/>
          <w:iCs/>
          <w:sz w:val="24"/>
          <w:szCs w:val="24"/>
          <w:shd w:val="clear" w:color="auto" w:fill="FFFFFF"/>
          <w:lang w:eastAsia="ru-RU"/>
        </w:rPr>
        <w:t xml:space="preserve">3.2. </w:t>
      </w:r>
      <w:r w:rsidRPr="00B15522">
        <w:rPr>
          <w:rFonts w:ascii="Arial" w:eastAsia="Times New Roman" w:hAnsi="Arial" w:cs="Arial"/>
          <w:iCs/>
          <w:sz w:val="24"/>
          <w:szCs w:val="24"/>
          <w:shd w:val="clear" w:color="auto" w:fill="FFFFFF"/>
          <w:lang w:eastAsia="ru-RU"/>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Должностное лицо, ответственное за прием документов:</w:t>
      </w:r>
    </w:p>
    <w:p w:rsidR="00BA214D" w:rsidRPr="00B15522" w:rsidRDefault="00BA214D" w:rsidP="00BA214D">
      <w:pPr>
        <w:widowControl w:val="0"/>
        <w:tabs>
          <w:tab w:val="left" w:pos="993"/>
        </w:tabs>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1) устанавливает предмет обращения;</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2) проверяет документ, удостоверяющий личность заявителя, в случае если заявление представлено заявителем при личном обращении;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3) проверяет полномочия представителя заявителя физического или юридического лица действовать от имени физического или юридического лица;</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lastRenderedPageBreak/>
        <w:t>4) проверяет соответствие представленных документов установленным требованиям, указанным в административном регламенте;</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5) сверяет подлинный документ с копией и ставит отметку о соответствии копии подлинному документу;</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6)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3.2.1. 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3.2.2.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BA214D" w:rsidRPr="00B15522" w:rsidRDefault="00BA214D" w:rsidP="00BA214D">
      <w:pPr>
        <w:widowControl w:val="0"/>
        <w:adjustRightInd w:val="0"/>
        <w:spacing w:after="0" w:line="240" w:lineRule="auto"/>
        <w:ind w:firstLine="567"/>
        <w:contextualSpacing/>
        <w:jc w:val="both"/>
        <w:rPr>
          <w:rFonts w:ascii="Arial" w:eastAsia="Times New Roman" w:hAnsi="Arial" w:cs="Arial"/>
          <w:iCs/>
          <w:sz w:val="24"/>
          <w:szCs w:val="24"/>
          <w:shd w:val="clear" w:color="auto" w:fill="FFFFFF"/>
          <w:lang w:eastAsia="ru-RU"/>
        </w:rPr>
      </w:pP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
          <w:bCs/>
          <w:iCs/>
          <w:sz w:val="24"/>
          <w:szCs w:val="24"/>
          <w:shd w:val="clear" w:color="auto" w:fill="FFFFFF"/>
          <w:lang w:eastAsia="ru-RU"/>
        </w:rPr>
      </w:pPr>
      <w:r w:rsidRPr="00B15522">
        <w:rPr>
          <w:rFonts w:ascii="Arial" w:eastAsia="Times New Roman" w:hAnsi="Arial" w:cs="Arial"/>
          <w:b/>
          <w:bCs/>
          <w:iCs/>
          <w:sz w:val="24"/>
          <w:szCs w:val="24"/>
          <w:shd w:val="clear" w:color="auto" w:fill="FFFFFF"/>
          <w:lang w:eastAsia="ru-RU"/>
        </w:rPr>
        <w:t>Административная процедура по регистрации представленных документов</w:t>
      </w:r>
    </w:p>
    <w:p w:rsidR="00BA214D" w:rsidRPr="00B15522" w:rsidRDefault="00BA214D" w:rsidP="00BA214D">
      <w:pPr>
        <w:widowControl w:val="0"/>
        <w:adjustRightInd w:val="0"/>
        <w:spacing w:after="0" w:line="240" w:lineRule="auto"/>
        <w:ind w:firstLine="709"/>
        <w:contextualSpacing/>
        <w:jc w:val="center"/>
        <w:rPr>
          <w:rFonts w:ascii="Arial" w:eastAsia="Times New Roman" w:hAnsi="Arial" w:cs="Arial"/>
          <w:bCs/>
          <w:iCs/>
          <w:sz w:val="24"/>
          <w:szCs w:val="24"/>
          <w:shd w:val="clear" w:color="auto" w:fill="FFFFFF"/>
          <w:lang w:eastAsia="ru-RU"/>
        </w:rPr>
      </w:pP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bCs/>
          <w:iCs/>
          <w:sz w:val="24"/>
          <w:szCs w:val="24"/>
          <w:shd w:val="clear" w:color="auto" w:fill="FFFFFF"/>
          <w:lang w:eastAsia="ru-RU"/>
        </w:rPr>
        <w:t xml:space="preserve">3.3. </w:t>
      </w:r>
      <w:r w:rsidRPr="00B15522">
        <w:rPr>
          <w:rFonts w:ascii="Arial" w:eastAsia="Times New Roman" w:hAnsi="Arial" w:cs="Arial"/>
          <w:iCs/>
          <w:sz w:val="24"/>
          <w:szCs w:val="24"/>
          <w:shd w:val="clear" w:color="auto" w:fill="FFFFFF"/>
          <w:lang w:eastAsia="ru-RU"/>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Должностное лицо, ответственное за прием документов:</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1) регистрирует заявление в порядке делопроизводства, установленном в Администрации;</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2) передает зарегистрированное заявление с комплектом прилагаемых документов уполномоченному лицу.</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iCs/>
          <w:sz w:val="24"/>
          <w:szCs w:val="24"/>
          <w:shd w:val="clear" w:color="auto" w:fill="FFFFFF"/>
          <w:lang w:eastAsia="ru-RU"/>
        </w:rPr>
      </w:pPr>
      <w:r w:rsidRPr="00B15522">
        <w:rPr>
          <w:rFonts w:ascii="Arial" w:eastAsia="Times New Roman" w:hAnsi="Arial" w:cs="Arial"/>
          <w:iCs/>
          <w:sz w:val="24"/>
          <w:szCs w:val="24"/>
          <w:shd w:val="clear" w:color="auto" w:fill="FFFFFF"/>
          <w:lang w:eastAsia="ru-RU"/>
        </w:rPr>
        <w:t>3.3.1. 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iCs/>
          <w:sz w:val="24"/>
          <w:szCs w:val="24"/>
          <w:shd w:val="clear" w:color="auto" w:fill="FFFFFF"/>
          <w:lang w:eastAsia="ru-RU"/>
        </w:rPr>
      </w:pPr>
    </w:p>
    <w:p w:rsidR="00BA214D" w:rsidRPr="00B15522" w:rsidRDefault="00BA214D" w:rsidP="00BA214D">
      <w:pPr>
        <w:widowControl w:val="0"/>
        <w:adjustRightInd w:val="0"/>
        <w:spacing w:after="0" w:line="240" w:lineRule="auto"/>
        <w:ind w:firstLine="851"/>
        <w:contextualSpacing/>
        <w:jc w:val="center"/>
        <w:rPr>
          <w:rFonts w:ascii="Arial" w:eastAsia="Times New Roman" w:hAnsi="Arial" w:cs="Arial"/>
          <w:b/>
          <w:bCs/>
          <w:iCs/>
          <w:sz w:val="24"/>
          <w:szCs w:val="24"/>
          <w:shd w:val="clear" w:color="auto" w:fill="FFFFFF"/>
          <w:lang w:eastAsia="ru-RU"/>
        </w:rPr>
      </w:pPr>
      <w:r w:rsidRPr="00B15522">
        <w:rPr>
          <w:rFonts w:ascii="Arial" w:eastAsia="Times New Roman" w:hAnsi="Arial" w:cs="Arial"/>
          <w:b/>
          <w:bCs/>
          <w:iCs/>
          <w:sz w:val="24"/>
          <w:szCs w:val="24"/>
          <w:shd w:val="clear" w:color="auto" w:fill="FFFFFF"/>
          <w:lang w:eastAsia="ru-RU"/>
        </w:rPr>
        <w:t>Административная процедура по межведомственному информационному взаимодействию</w:t>
      </w:r>
    </w:p>
    <w:p w:rsidR="00BA214D" w:rsidRPr="00B15522" w:rsidRDefault="00BA214D" w:rsidP="00BA214D">
      <w:pPr>
        <w:widowControl w:val="0"/>
        <w:adjustRightInd w:val="0"/>
        <w:spacing w:after="0" w:line="240" w:lineRule="auto"/>
        <w:ind w:firstLine="851"/>
        <w:contextualSpacing/>
        <w:jc w:val="both"/>
        <w:rPr>
          <w:rFonts w:ascii="Arial" w:eastAsia="Times New Roman" w:hAnsi="Arial" w:cs="Arial"/>
          <w:bCs/>
          <w:iCs/>
          <w:sz w:val="24"/>
          <w:szCs w:val="24"/>
          <w:shd w:val="clear" w:color="auto" w:fill="FFFFFF"/>
          <w:lang w:eastAsia="ru-RU"/>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iCs/>
          <w:sz w:val="24"/>
          <w:szCs w:val="24"/>
          <w:shd w:val="clear" w:color="auto" w:fill="FFFFFF"/>
        </w:rPr>
        <w:t xml:space="preserve">3.4. </w:t>
      </w:r>
      <w:r w:rsidRPr="00B15522">
        <w:rPr>
          <w:rFonts w:ascii="Arial" w:eastAsia="Times New Roman" w:hAnsi="Arial" w:cs="Arial"/>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Результатом исполнения административной процедуры по </w:t>
      </w:r>
      <w:r w:rsidRPr="00B15522">
        <w:rPr>
          <w:rFonts w:ascii="Arial" w:eastAsia="Times New Roman" w:hAnsi="Arial" w:cs="Arial"/>
          <w:sz w:val="24"/>
          <w:szCs w:val="24"/>
        </w:rPr>
        <w:lastRenderedPageBreak/>
        <w:t>межведомственному взаимодействию является получение документов или сведений по межведомственному запросу.</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firstLine="851"/>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firstLine="851"/>
        <w:contextualSpacing/>
        <w:jc w:val="center"/>
        <w:rPr>
          <w:rFonts w:ascii="Arial" w:eastAsia="Times New Roman" w:hAnsi="Arial" w:cs="Arial"/>
          <w:b/>
          <w:bCs/>
          <w:sz w:val="24"/>
          <w:szCs w:val="24"/>
        </w:rPr>
      </w:pPr>
      <w:r w:rsidRPr="00B15522">
        <w:rPr>
          <w:rFonts w:ascii="Arial" w:eastAsia="Times New Roman" w:hAnsi="Arial" w:cs="Arial"/>
          <w:b/>
          <w:bCs/>
          <w:sz w:val="24"/>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BA214D" w:rsidRPr="00B15522" w:rsidRDefault="00BA214D" w:rsidP="00BA214D">
      <w:pPr>
        <w:widowControl w:val="0"/>
        <w:spacing w:after="0" w:line="240" w:lineRule="auto"/>
        <w:ind w:left="215" w:firstLine="851"/>
        <w:contextualSpacing/>
        <w:jc w:val="both"/>
        <w:rPr>
          <w:rFonts w:ascii="Arial" w:eastAsia="Times New Roman" w:hAnsi="Arial" w:cs="Arial"/>
          <w:bCs/>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3.5. </w:t>
      </w:r>
      <w:r w:rsidRPr="00B15522">
        <w:rPr>
          <w:rFonts w:ascii="Arial" w:eastAsia="Times New Roman" w:hAnsi="Arial" w:cs="Arial"/>
          <w:sz w:val="24"/>
          <w:szCs w:val="24"/>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B15522">
        <w:rPr>
          <w:rFonts w:ascii="Arial" w:eastAsia="Times New Roman" w:hAnsi="Arial" w:cs="Arial"/>
          <w:sz w:val="24"/>
          <w:szCs w:val="24"/>
        </w:rPr>
        <w:t>который</w:t>
      </w:r>
      <w:proofErr w:type="gramEnd"/>
      <w:r w:rsidRPr="00B15522">
        <w:rPr>
          <w:rFonts w:ascii="Arial" w:eastAsia="Times New Roman" w:hAnsi="Arial" w:cs="Arial"/>
          <w:sz w:val="24"/>
          <w:szCs w:val="24"/>
        </w:rPr>
        <w:t xml:space="preserve"> выдается заявителю.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w:t>
      </w:r>
      <w:r w:rsidRPr="00B15522">
        <w:rPr>
          <w:rFonts w:ascii="Arial" w:eastAsia="Times New Roman" w:hAnsi="Arial" w:cs="Arial"/>
          <w:sz w:val="24"/>
          <w:szCs w:val="24"/>
        </w:rPr>
        <w:lastRenderedPageBreak/>
        <w:t>Акту.</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После получения подтверждения о поступлении денежных сре</w:t>
      </w:r>
      <w:proofErr w:type="gramStart"/>
      <w:r w:rsidRPr="00B15522">
        <w:rPr>
          <w:rFonts w:ascii="Arial" w:eastAsia="Times New Roman" w:hAnsi="Arial" w:cs="Arial"/>
          <w:sz w:val="24"/>
          <w:szCs w:val="24"/>
        </w:rPr>
        <w:t>дств в б</w:t>
      </w:r>
      <w:proofErr w:type="gramEnd"/>
      <w:r w:rsidRPr="00B15522">
        <w:rPr>
          <w:rFonts w:ascii="Arial" w:eastAsia="Times New Roman" w:hAnsi="Arial" w:cs="Arial"/>
          <w:sz w:val="24"/>
          <w:szCs w:val="24"/>
        </w:rPr>
        <w:t xml:space="preserve">юджет в течение 2 рабочих дней издается Распоряжение для последующей выдачи его заявителю.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B15522">
        <w:rPr>
          <w:rFonts w:ascii="Arial" w:eastAsia="Times New Roman" w:hAnsi="Arial" w:cs="Arial"/>
          <w:sz w:val="24"/>
          <w:szCs w:val="24"/>
        </w:rPr>
        <w:t>сроки</w:t>
      </w:r>
      <w:proofErr w:type="gramEnd"/>
      <w:r w:rsidRPr="00B15522">
        <w:rPr>
          <w:rFonts w:ascii="Arial" w:eastAsia="Times New Roman" w:hAnsi="Arial" w:cs="Arial"/>
          <w:sz w:val="24"/>
          <w:szCs w:val="24"/>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B15522">
        <w:rPr>
          <w:rFonts w:ascii="Arial" w:eastAsia="Times New Roman" w:hAnsi="Arial" w:cs="Arial"/>
          <w:sz w:val="24"/>
          <w:szCs w:val="24"/>
        </w:rPr>
        <w:t>сроки</w:t>
      </w:r>
      <w:proofErr w:type="gramEnd"/>
      <w:r w:rsidRPr="00B15522">
        <w:rPr>
          <w:rFonts w:ascii="Arial" w:eastAsia="Times New Roman" w:hAnsi="Arial" w:cs="Arial"/>
          <w:sz w:val="24"/>
          <w:szCs w:val="24"/>
        </w:rPr>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1) распоряжение Администрации о разрешении на право вырубки зеленых насаждений;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 акт обследования зеленых насаждений;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 уведомление об отказе в выдаче разрешения на право вырубки зеленых насаждений.</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851"/>
        <w:contextualSpacing/>
        <w:jc w:val="center"/>
        <w:rPr>
          <w:rFonts w:ascii="Arial" w:eastAsia="Times New Roman" w:hAnsi="Arial" w:cs="Arial"/>
          <w:b/>
          <w:bCs/>
          <w:sz w:val="24"/>
          <w:szCs w:val="24"/>
        </w:rPr>
      </w:pPr>
      <w:r w:rsidRPr="00B15522">
        <w:rPr>
          <w:rFonts w:ascii="Arial" w:eastAsia="Times New Roman" w:hAnsi="Arial" w:cs="Arial"/>
          <w:b/>
          <w:bCs/>
          <w:sz w:val="24"/>
          <w:szCs w:val="24"/>
        </w:rPr>
        <w:t>Административная процедура по выдаче заявителю результата предоставления муниципальной услуги</w:t>
      </w:r>
    </w:p>
    <w:p w:rsidR="00BA214D" w:rsidRPr="00B15522" w:rsidRDefault="00BA214D" w:rsidP="00BA214D">
      <w:pPr>
        <w:widowControl w:val="0"/>
        <w:spacing w:after="0" w:line="240" w:lineRule="auto"/>
        <w:ind w:left="215" w:firstLine="851"/>
        <w:contextualSpacing/>
        <w:jc w:val="center"/>
        <w:rPr>
          <w:rFonts w:ascii="Arial" w:eastAsia="Times New Roman" w:hAnsi="Arial" w:cs="Arial"/>
          <w:bCs/>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3.6. </w:t>
      </w:r>
      <w:r w:rsidRPr="00B15522">
        <w:rPr>
          <w:rFonts w:ascii="Arial" w:eastAsia="Times New Roman" w:hAnsi="Arial" w:cs="Arial"/>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3.6.1. 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Должностное лицо Администрации, ответственное за выдачу результата 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1) устанавливает личность заявителя, в том числе проверяет документ, удостоверяющий личность;</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 проверяет правомочность заявителя, в том числе полномочия представителя заявителя действовать от имени заявителя при получении результата </w:t>
      </w:r>
      <w:r w:rsidRPr="00B15522">
        <w:rPr>
          <w:rFonts w:ascii="Arial" w:eastAsia="Times New Roman" w:hAnsi="Arial" w:cs="Arial"/>
          <w:sz w:val="24"/>
          <w:szCs w:val="24"/>
        </w:rPr>
        <w:lastRenderedPageBreak/>
        <w:t>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 выясняет у заявителя номер, указанный в расписке в получении документов;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 находит документы по предоставлению муниципальной услуги (по номеру, указанному в расписке), а также документы, подлежащие выдаче;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5) делает запись в расписке о выдаче документов;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6) знакомит заявителя с перечнем выдаваемых документов (оглашает названия выдаваемых документов).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3.6.2. Заявитель расписывается в получении результата 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Должностное лицо Администрации выдает результат предоставления муниципальной услуги заявителю в одном подлинном экземпляре.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BA214D" w:rsidRPr="00B15522" w:rsidRDefault="00BA214D" w:rsidP="00BA214D">
      <w:pPr>
        <w:widowControl w:val="0"/>
        <w:spacing w:after="0" w:line="240" w:lineRule="auto"/>
        <w:ind w:left="215"/>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firstLine="709"/>
        <w:contextualSpacing/>
        <w:jc w:val="center"/>
        <w:rPr>
          <w:rFonts w:ascii="Arial" w:eastAsia="Times New Roman" w:hAnsi="Arial" w:cs="Arial"/>
          <w:b/>
          <w:sz w:val="24"/>
          <w:szCs w:val="24"/>
          <w:lang w:eastAsia="ru-RU"/>
        </w:rPr>
      </w:pPr>
      <w:r w:rsidRPr="00B15522">
        <w:rPr>
          <w:rFonts w:ascii="Arial" w:eastAsia="Times New Roman" w:hAnsi="Arial" w:cs="Arial"/>
          <w:b/>
          <w:sz w:val="24"/>
          <w:szCs w:val="24"/>
          <w:lang w:eastAsia="ru-RU"/>
        </w:rPr>
        <w:t>Перечень административных процедур (действий) при предоставлении муниципальной услуги в электронной форме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
    <w:p w:rsidR="00BA214D" w:rsidRPr="00B15522" w:rsidRDefault="00BA214D" w:rsidP="00BA214D">
      <w:pPr>
        <w:widowControl w:val="0"/>
        <w:tabs>
          <w:tab w:val="left" w:pos="1475"/>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3.7. При предоставлении муниципальной услуги в электронной форме заявителю обеспечиваются:</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1) получение информации о порядке и сроках предоставления муниципальной услуги;</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 формирование </w:t>
      </w:r>
      <w:r w:rsidRPr="00B15522">
        <w:rPr>
          <w:rFonts w:ascii="Arial" w:eastAsia="Times New Roman" w:hAnsi="Arial" w:cs="Arial"/>
          <w:spacing w:val="-2"/>
          <w:sz w:val="24"/>
          <w:szCs w:val="24"/>
        </w:rPr>
        <w:t>заявления;</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3) прием и регистрация Администрацией заявления и иных документов, необходимых для предоставления муниципальной </w:t>
      </w:r>
      <w:r w:rsidRPr="00B15522">
        <w:rPr>
          <w:rFonts w:ascii="Arial" w:eastAsia="Times New Roman" w:hAnsi="Arial" w:cs="Arial"/>
          <w:spacing w:val="-2"/>
          <w:sz w:val="24"/>
          <w:szCs w:val="24"/>
        </w:rPr>
        <w:t>услуги;</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4) получение результата предоставления муниципальной </w:t>
      </w:r>
      <w:r w:rsidRPr="00B15522">
        <w:rPr>
          <w:rFonts w:ascii="Arial" w:eastAsia="Times New Roman" w:hAnsi="Arial" w:cs="Arial"/>
          <w:spacing w:val="-2"/>
          <w:sz w:val="24"/>
          <w:szCs w:val="24"/>
        </w:rPr>
        <w:t>услуги;</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5) получение сведений о ходе рассмотрения </w:t>
      </w:r>
      <w:r w:rsidRPr="00B15522">
        <w:rPr>
          <w:rFonts w:ascii="Arial" w:eastAsia="Times New Roman" w:hAnsi="Arial" w:cs="Arial"/>
          <w:spacing w:val="-2"/>
          <w:sz w:val="24"/>
          <w:szCs w:val="24"/>
        </w:rPr>
        <w:t>заявления;</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6) осуществление оценки качества предоставления муниципальной услуги;</w:t>
      </w:r>
    </w:p>
    <w:p w:rsidR="00BA214D" w:rsidRPr="00B15522" w:rsidRDefault="00BA214D" w:rsidP="00BA214D">
      <w:pPr>
        <w:widowControl w:val="0"/>
        <w:tabs>
          <w:tab w:val="left" w:pos="1257"/>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A214D" w:rsidRPr="00B15522" w:rsidRDefault="00BA214D" w:rsidP="00BA214D">
      <w:pPr>
        <w:widowControl w:val="0"/>
        <w:adjustRightInd w:val="0"/>
        <w:spacing w:after="0" w:line="240" w:lineRule="auto"/>
        <w:ind w:firstLine="709"/>
        <w:contextualSpacing/>
        <w:jc w:val="both"/>
        <w:rPr>
          <w:rFonts w:ascii="Arial" w:eastAsia="Times New Roman" w:hAnsi="Arial" w:cs="Arial"/>
          <w:sz w:val="24"/>
          <w:szCs w:val="24"/>
          <w:lang w:eastAsia="ru-RU"/>
        </w:rPr>
      </w:pPr>
    </w:p>
    <w:p w:rsidR="00BA214D" w:rsidRPr="00B15522" w:rsidRDefault="00BA214D" w:rsidP="00BA214D">
      <w:pPr>
        <w:widowControl w:val="0"/>
        <w:spacing w:after="0" w:line="240" w:lineRule="auto"/>
        <w:ind w:left="709"/>
        <w:contextualSpacing/>
        <w:jc w:val="center"/>
        <w:rPr>
          <w:rFonts w:ascii="Arial" w:eastAsia="Times New Roman" w:hAnsi="Arial" w:cs="Arial"/>
          <w:sz w:val="24"/>
          <w:szCs w:val="24"/>
          <w:lang w:eastAsia="ru-RU"/>
        </w:rPr>
      </w:pPr>
      <w:r w:rsidRPr="00B15522">
        <w:rPr>
          <w:rFonts w:ascii="Arial" w:eastAsia="Times New Roman" w:hAnsi="Arial" w:cs="Arial"/>
          <w:b/>
          <w:sz w:val="24"/>
          <w:szCs w:val="24"/>
          <w:lang w:eastAsia="ru-RU"/>
        </w:rPr>
        <w:t xml:space="preserve">Порядок осуществления административных процедур (действий) </w:t>
      </w:r>
      <w:r w:rsidRPr="00B15522">
        <w:rPr>
          <w:rFonts w:ascii="Arial" w:eastAsia="Times New Roman" w:hAnsi="Arial" w:cs="Arial"/>
          <w:b/>
          <w:spacing w:val="-10"/>
          <w:sz w:val="24"/>
          <w:szCs w:val="24"/>
          <w:lang w:eastAsia="ru-RU"/>
        </w:rPr>
        <w:t>в</w:t>
      </w:r>
      <w:r w:rsidRPr="00B15522">
        <w:rPr>
          <w:rFonts w:ascii="Arial" w:eastAsia="Times New Roman" w:hAnsi="Arial" w:cs="Arial"/>
          <w:b/>
          <w:sz w:val="24"/>
          <w:szCs w:val="24"/>
          <w:lang w:eastAsia="ru-RU"/>
        </w:rPr>
        <w:t xml:space="preserve"> электронной </w:t>
      </w:r>
      <w:r w:rsidRPr="00B15522">
        <w:rPr>
          <w:rFonts w:ascii="Arial" w:eastAsia="Times New Roman" w:hAnsi="Arial" w:cs="Arial"/>
          <w:b/>
          <w:spacing w:val="-4"/>
          <w:sz w:val="24"/>
          <w:szCs w:val="24"/>
          <w:lang w:eastAsia="ru-RU"/>
        </w:rPr>
        <w:t>форме</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 Формирование заявления.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3.8.1. При формировании заявления заявителю обеспечивается: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б) возможность печати на бумажном носителе копии электронной формы заявления;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B15522">
        <w:rPr>
          <w:rFonts w:ascii="Arial" w:eastAsia="Times New Roman" w:hAnsi="Arial" w:cs="Arial"/>
          <w:sz w:val="24"/>
          <w:szCs w:val="24"/>
        </w:rPr>
        <w:lastRenderedPageBreak/>
        <w:t>опубликованных на ЕПГУ, в части, касающейся сведений, отсутствующих в ЕСИА;</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д) возможность вернуться на любой из этапов заполнения электронной формы заявления без </w:t>
      </w:r>
      <w:proofErr w:type="gramStart"/>
      <w:r w:rsidRPr="00B15522">
        <w:rPr>
          <w:rFonts w:ascii="Arial" w:eastAsia="Times New Roman" w:hAnsi="Arial" w:cs="Arial"/>
          <w:sz w:val="24"/>
          <w:szCs w:val="24"/>
        </w:rPr>
        <w:t>потери</w:t>
      </w:r>
      <w:proofErr w:type="gramEnd"/>
      <w:r w:rsidRPr="00B15522">
        <w:rPr>
          <w:rFonts w:ascii="Arial" w:eastAsia="Times New Roman" w:hAnsi="Arial" w:cs="Arial"/>
          <w:sz w:val="24"/>
          <w:szCs w:val="24"/>
        </w:rPr>
        <w:t xml:space="preserve"> ранее введенной информации;</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Сформированное и подписанное </w:t>
      </w:r>
      <w:proofErr w:type="gramStart"/>
      <w:r w:rsidRPr="00B15522">
        <w:rPr>
          <w:rFonts w:ascii="Arial" w:eastAsia="Times New Roman" w:hAnsi="Arial" w:cs="Arial"/>
          <w:sz w:val="24"/>
          <w:szCs w:val="24"/>
        </w:rPr>
        <w:t>заявление</w:t>
      </w:r>
      <w:proofErr w:type="gramEnd"/>
      <w:r w:rsidRPr="00B15522">
        <w:rPr>
          <w:rFonts w:ascii="Arial" w:eastAsia="Times New Roman" w:hAnsi="Arial" w:cs="Arial"/>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Ответственное должностное лицо:</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1) проверяет наличие электронных заявлений, поступивших с ЕПГУ, с периодом не реже 2 раз в день;</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 рассматривает поступившие заявления и приложенные образы документов (документы);</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 производит действия в соответствии с пунктом 3.8.2. настоящего Административного регламента.</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3.8.4. Заявителю в качестве результата предоставления муниципальной услуги обеспечивается возможность получения документа:</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При предоставлении муниципальной услуги в электронной форме заявителю направляется:</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B15522">
        <w:rPr>
          <w:rFonts w:ascii="Arial" w:eastAsia="Times New Roman" w:hAnsi="Arial" w:cs="Arial"/>
          <w:sz w:val="24"/>
          <w:szCs w:val="24"/>
        </w:rPr>
        <w:lastRenderedPageBreak/>
        <w:t>отказ в предоставлении муниципальной услуги.</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3.8.5. Оценка качества предоставления муниципальной услуги.</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B15522">
        <w:rPr>
          <w:rFonts w:ascii="Arial" w:eastAsia="Times New Roman" w:hAnsi="Arial" w:cs="Arial"/>
          <w:sz w:val="24"/>
          <w:szCs w:val="24"/>
        </w:rPr>
        <w:t xml:space="preserve"> № </w:t>
      </w:r>
      <w:proofErr w:type="gramStart"/>
      <w:r w:rsidRPr="00B15522">
        <w:rPr>
          <w:rFonts w:ascii="Arial" w:eastAsia="Times New Roman"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15522">
        <w:rPr>
          <w:rFonts w:ascii="Arial" w:eastAsia="Times New Roman" w:hAnsi="Arial" w:cs="Arial"/>
          <w:sz w:val="24"/>
          <w:szCs w:val="24"/>
        </w:rPr>
        <w:t xml:space="preserve"> о досрочном прекращении исполнения соответствующими руководителями своих должностных обязанностей».</w:t>
      </w:r>
    </w:p>
    <w:p w:rsidR="00BA214D" w:rsidRPr="00B15522" w:rsidRDefault="00BA214D" w:rsidP="00BA214D">
      <w:pPr>
        <w:widowControl w:val="0"/>
        <w:tabs>
          <w:tab w:val="left" w:pos="1418"/>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3.8.6. </w:t>
      </w:r>
      <w:proofErr w:type="gramStart"/>
      <w:r w:rsidRPr="00B15522">
        <w:rPr>
          <w:rFonts w:ascii="Arial" w:eastAsia="Times New Roman"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A214D" w:rsidRPr="00B15522" w:rsidRDefault="00BA214D" w:rsidP="00BA214D">
      <w:pPr>
        <w:widowControl w:val="0"/>
        <w:tabs>
          <w:tab w:val="left" w:pos="1463"/>
        </w:tabs>
        <w:spacing w:after="0" w:line="240" w:lineRule="auto"/>
        <w:contextualSpacing/>
        <w:rPr>
          <w:rFonts w:ascii="Arial" w:eastAsia="Times New Roman" w:hAnsi="Arial" w:cs="Arial"/>
          <w:bCs/>
          <w:sz w:val="24"/>
          <w:szCs w:val="24"/>
          <w:lang w:eastAsia="ru-RU"/>
        </w:rPr>
      </w:pPr>
    </w:p>
    <w:p w:rsidR="00BA214D" w:rsidRPr="00B15522" w:rsidRDefault="00BA214D" w:rsidP="00BA214D">
      <w:pPr>
        <w:widowControl w:val="0"/>
        <w:tabs>
          <w:tab w:val="left" w:pos="1463"/>
        </w:tabs>
        <w:spacing w:after="0" w:line="240" w:lineRule="auto"/>
        <w:ind w:left="709" w:firstLine="708"/>
        <w:contextualSpacing/>
        <w:jc w:val="center"/>
        <w:rPr>
          <w:rFonts w:ascii="Arial" w:eastAsia="Times New Roman" w:hAnsi="Arial" w:cs="Arial"/>
          <w:bCs/>
          <w:sz w:val="24"/>
          <w:szCs w:val="24"/>
          <w:lang w:eastAsia="ru-RU"/>
        </w:rPr>
      </w:pPr>
    </w:p>
    <w:p w:rsidR="00BA214D" w:rsidRPr="00B15522" w:rsidRDefault="00BA214D" w:rsidP="00BA214D">
      <w:pPr>
        <w:widowControl w:val="0"/>
        <w:spacing w:after="0" w:line="240" w:lineRule="auto"/>
        <w:contextualSpacing/>
        <w:jc w:val="center"/>
        <w:rPr>
          <w:rFonts w:ascii="Arial" w:eastAsia="Times New Roman" w:hAnsi="Arial" w:cs="Arial"/>
          <w:b/>
          <w:bCs/>
          <w:sz w:val="24"/>
          <w:szCs w:val="24"/>
          <w:lang w:eastAsia="ru-RU"/>
        </w:rPr>
      </w:pPr>
      <w:r w:rsidRPr="00B15522">
        <w:rPr>
          <w:rFonts w:ascii="Arial" w:eastAsia="Times New Roman" w:hAnsi="Arial" w:cs="Arial"/>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BA214D" w:rsidRPr="00B15522" w:rsidRDefault="00BA214D" w:rsidP="00BA214D">
      <w:pPr>
        <w:widowControl w:val="0"/>
        <w:tabs>
          <w:tab w:val="left" w:pos="1463"/>
        </w:tabs>
        <w:autoSpaceDE w:val="0"/>
        <w:autoSpaceDN w:val="0"/>
        <w:spacing w:after="0" w:line="240" w:lineRule="auto"/>
        <w:ind w:left="142" w:firstLine="567"/>
        <w:contextualSpacing/>
        <w:jc w:val="center"/>
        <w:rPr>
          <w:rFonts w:ascii="Arial" w:eastAsia="Times New Roman" w:hAnsi="Arial" w:cs="Arial"/>
          <w:bCs/>
          <w:sz w:val="24"/>
          <w:szCs w:val="24"/>
        </w:rPr>
      </w:pP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3.9.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3.9.1.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3) Администрация обеспечивает устранение опечаток и ошибок в документах, являющихся результатом предоставления муниципальной услуги.</w:t>
      </w:r>
    </w:p>
    <w:p w:rsidR="00BA214D" w:rsidRPr="00B15522" w:rsidRDefault="00BA214D" w:rsidP="00BA214D">
      <w:pPr>
        <w:widowControl w:val="0"/>
        <w:tabs>
          <w:tab w:val="left" w:pos="1463"/>
        </w:tabs>
        <w:autoSpaceDE w:val="0"/>
        <w:autoSpaceDN w:val="0"/>
        <w:spacing w:after="0" w:line="240" w:lineRule="auto"/>
        <w:ind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3.9.2. Срок устранения опечаток и ошибок не должен превышать 3 (трех) рабочих дней </w:t>
      </w:r>
      <w:proofErr w:type="gramStart"/>
      <w:r w:rsidRPr="00B15522">
        <w:rPr>
          <w:rFonts w:ascii="Arial" w:eastAsia="Times New Roman" w:hAnsi="Arial" w:cs="Arial"/>
          <w:sz w:val="24"/>
          <w:szCs w:val="24"/>
        </w:rPr>
        <w:t>с даты регистрации</w:t>
      </w:r>
      <w:proofErr w:type="gramEnd"/>
      <w:r w:rsidRPr="00B15522">
        <w:rPr>
          <w:rFonts w:ascii="Arial" w:eastAsia="Times New Roman" w:hAnsi="Arial" w:cs="Arial"/>
          <w:sz w:val="24"/>
          <w:szCs w:val="24"/>
        </w:rPr>
        <w:t xml:space="preserve"> заявления.</w:t>
      </w:r>
    </w:p>
    <w:p w:rsidR="00BA214D" w:rsidRPr="00B15522" w:rsidRDefault="00BA214D" w:rsidP="00BA214D">
      <w:pPr>
        <w:widowControl w:val="0"/>
        <w:tabs>
          <w:tab w:val="left" w:pos="1463"/>
        </w:tabs>
        <w:autoSpaceDE w:val="0"/>
        <w:autoSpaceDN w:val="0"/>
        <w:spacing w:after="0" w:line="240" w:lineRule="auto"/>
        <w:ind w:firstLine="851"/>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lang w:val="en-US"/>
        </w:rPr>
        <w:t>IV</w:t>
      </w:r>
      <w:r w:rsidRPr="00B15522">
        <w:rPr>
          <w:rFonts w:ascii="Arial" w:eastAsia="Times New Roman" w:hAnsi="Arial" w:cs="Arial"/>
          <w:b/>
          <w:bCs/>
          <w:sz w:val="24"/>
          <w:szCs w:val="24"/>
        </w:rPr>
        <w:t>. Формы контроля за исполнением административного регламента</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Порядок осуществления текущего </w:t>
      </w:r>
      <w:proofErr w:type="gramStart"/>
      <w:r w:rsidRPr="00B15522">
        <w:rPr>
          <w:rFonts w:ascii="Arial" w:eastAsia="Times New Roman" w:hAnsi="Arial" w:cs="Arial"/>
          <w:b/>
          <w:bCs/>
          <w:sz w:val="24"/>
          <w:szCs w:val="24"/>
        </w:rPr>
        <w:t>контроля за</w:t>
      </w:r>
      <w:proofErr w:type="gramEnd"/>
      <w:r w:rsidRPr="00B15522">
        <w:rPr>
          <w:rFonts w:ascii="Arial" w:eastAsia="Times New Roman" w:hAnsi="Arial" w:cs="Arial"/>
          <w:b/>
          <w:bCs/>
          <w:sz w:val="24"/>
          <w:szCs w:val="24"/>
        </w:rPr>
        <w:t xml:space="preserve"> соблюдением</w:t>
      </w: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и исполнением ответственными должностными лицами положений регламента </w:t>
      </w:r>
      <w:r w:rsidRPr="00B15522">
        <w:rPr>
          <w:rFonts w:ascii="Arial" w:eastAsia="Times New Roman" w:hAnsi="Arial" w:cs="Arial"/>
          <w:b/>
          <w:bCs/>
          <w:sz w:val="24"/>
          <w:szCs w:val="24"/>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BA214D" w:rsidRPr="00B15522" w:rsidRDefault="00BA214D" w:rsidP="00BA214D">
      <w:pPr>
        <w:widowControl w:val="0"/>
        <w:spacing w:after="0" w:line="240" w:lineRule="auto"/>
        <w:ind w:left="215"/>
        <w:contextualSpacing/>
        <w:jc w:val="center"/>
        <w:rPr>
          <w:rFonts w:ascii="Arial" w:eastAsia="Times New Roman" w:hAnsi="Arial" w:cs="Arial"/>
          <w:bCs/>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4.1. </w:t>
      </w:r>
      <w:r w:rsidRPr="00B15522">
        <w:rPr>
          <w:rFonts w:ascii="Arial" w:eastAsia="Times New Roman" w:hAnsi="Arial" w:cs="Arial"/>
          <w:sz w:val="24"/>
          <w:szCs w:val="24"/>
        </w:rPr>
        <w:t xml:space="preserve">Текущий </w:t>
      </w:r>
      <w:proofErr w:type="gramStart"/>
      <w:r w:rsidRPr="00B15522">
        <w:rPr>
          <w:rFonts w:ascii="Arial" w:eastAsia="Times New Roman" w:hAnsi="Arial" w:cs="Arial"/>
          <w:sz w:val="24"/>
          <w:szCs w:val="24"/>
        </w:rPr>
        <w:t>контроль за</w:t>
      </w:r>
      <w:proofErr w:type="gramEnd"/>
      <w:r w:rsidRPr="00B15522">
        <w:rPr>
          <w:rFonts w:ascii="Arial" w:eastAsia="Times New Roman"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4.1.1. Текущий контроль осуществляется путем проведения проверок:</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решений о предоставлении (об отказе в предоставлении)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выявления и устранения нарушений прав граждан;</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214D" w:rsidRPr="00B15522" w:rsidRDefault="00BA214D" w:rsidP="00BA214D">
      <w:pPr>
        <w:widowControl w:val="0"/>
        <w:spacing w:after="0" w:line="240" w:lineRule="auto"/>
        <w:ind w:left="215"/>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Порядок и периодичность осуществления внеплановых проверок полноты и качества предоставления муниципальной услуги, в том числе порядок и формы </w:t>
      </w:r>
      <w:proofErr w:type="gramStart"/>
      <w:r w:rsidRPr="00B15522">
        <w:rPr>
          <w:rFonts w:ascii="Arial" w:eastAsia="Times New Roman" w:hAnsi="Arial" w:cs="Arial"/>
          <w:b/>
          <w:bCs/>
          <w:sz w:val="24"/>
          <w:szCs w:val="24"/>
        </w:rPr>
        <w:t>контроля за</w:t>
      </w:r>
      <w:proofErr w:type="gramEnd"/>
      <w:r w:rsidRPr="00B15522">
        <w:rPr>
          <w:rFonts w:ascii="Arial" w:eastAsia="Times New Roman" w:hAnsi="Arial" w:cs="Arial"/>
          <w:b/>
          <w:bCs/>
          <w:sz w:val="24"/>
          <w:szCs w:val="24"/>
        </w:rPr>
        <w:t xml:space="preserve"> полнотой и качеством предоставления муниципальной услуги</w:t>
      </w:r>
    </w:p>
    <w:p w:rsidR="00BA214D" w:rsidRPr="00B15522" w:rsidRDefault="00BA214D" w:rsidP="00BA214D">
      <w:pPr>
        <w:widowControl w:val="0"/>
        <w:spacing w:after="0" w:line="240" w:lineRule="auto"/>
        <w:ind w:left="215"/>
        <w:contextualSpacing/>
        <w:rPr>
          <w:rFonts w:ascii="Arial" w:eastAsia="Times New Roman" w:hAnsi="Arial" w:cs="Arial"/>
          <w:b/>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4.2. </w:t>
      </w:r>
      <w:proofErr w:type="gramStart"/>
      <w:r w:rsidRPr="00B15522">
        <w:rPr>
          <w:rFonts w:ascii="Arial" w:eastAsia="Times New Roman" w:hAnsi="Arial" w:cs="Arial"/>
          <w:sz w:val="24"/>
          <w:szCs w:val="24"/>
        </w:rPr>
        <w:t>Контроль за</w:t>
      </w:r>
      <w:proofErr w:type="gramEnd"/>
      <w:r w:rsidRPr="00B15522">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внеплановых проверок.</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4.2.1. Основанием для проведения внеплановых проверок являются: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муниципального образования  Заводской сельсовет</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A214D" w:rsidRPr="00B15522" w:rsidRDefault="00BA214D" w:rsidP="00BA214D">
      <w:pPr>
        <w:widowControl w:val="0"/>
        <w:spacing w:after="0" w:line="240" w:lineRule="auto"/>
        <w:ind w:left="215"/>
        <w:contextualSpacing/>
        <w:jc w:val="center"/>
        <w:rPr>
          <w:rFonts w:ascii="Arial" w:eastAsia="Times New Roman" w:hAnsi="Arial" w:cs="Arial"/>
          <w:bCs/>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4.3.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Заводской сельсовет  осуществляется привлечение виновных лиц к ответственности в соответствии с законодательством Российской Федерации.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4.3.1.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Требования к порядку и формам </w:t>
      </w:r>
      <w:proofErr w:type="gramStart"/>
      <w:r w:rsidRPr="00B15522">
        <w:rPr>
          <w:rFonts w:ascii="Arial" w:eastAsia="Times New Roman" w:hAnsi="Arial" w:cs="Arial"/>
          <w:b/>
          <w:bCs/>
          <w:sz w:val="24"/>
          <w:szCs w:val="24"/>
        </w:rPr>
        <w:t>контроля за</w:t>
      </w:r>
      <w:proofErr w:type="gramEnd"/>
      <w:r w:rsidRPr="00B15522">
        <w:rPr>
          <w:rFonts w:ascii="Arial" w:eastAsia="Times New Roman" w:hAnsi="Arial" w:cs="Arial"/>
          <w:b/>
          <w:bCs/>
          <w:sz w:val="24"/>
          <w:szCs w:val="24"/>
        </w:rPr>
        <w:t xml:space="preserve"> предоставлением муниципальной услуги, в том числе со стороны граждан, их объединений и организаций</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4.4. </w:t>
      </w:r>
      <w:r w:rsidRPr="00B15522">
        <w:rPr>
          <w:rFonts w:ascii="Arial" w:eastAsia="Times New Roman" w:hAnsi="Arial" w:cs="Arial"/>
          <w:sz w:val="24"/>
          <w:szCs w:val="24"/>
        </w:rPr>
        <w:t xml:space="preserve">Граждане, их объединения и организации имеют право осуществлять </w:t>
      </w:r>
      <w:proofErr w:type="gramStart"/>
      <w:r w:rsidRPr="00B15522">
        <w:rPr>
          <w:rFonts w:ascii="Arial" w:eastAsia="Times New Roman" w:hAnsi="Arial" w:cs="Arial"/>
          <w:sz w:val="24"/>
          <w:szCs w:val="24"/>
        </w:rPr>
        <w:t>контроль за</w:t>
      </w:r>
      <w:proofErr w:type="gramEnd"/>
      <w:r w:rsidRPr="00B15522">
        <w:rPr>
          <w:rFonts w:ascii="Arial" w:eastAsia="Times New Roman" w:hAnsi="Arial" w:cs="Arial"/>
          <w:sz w:val="24"/>
          <w:szCs w:val="24"/>
        </w:rPr>
        <w:t xml:space="preserve"> предоставлением муниципальной услуги путем получения информации о </w:t>
      </w:r>
      <w:r w:rsidRPr="00B15522">
        <w:rPr>
          <w:rFonts w:ascii="Arial" w:eastAsia="Times New Roman" w:hAnsi="Arial" w:cs="Arial"/>
          <w:sz w:val="24"/>
          <w:szCs w:val="24"/>
        </w:rPr>
        <w:lastRenderedPageBreak/>
        <w:t>ходе предоставления муниципальной услуги, в том числе о сроках завершения административных процедур (действий).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4.4.1. Граждане, их объединения и организации также имеют право:</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1) направлять замечания и предложения по улучшению доступности и качества предоставления муниципальной услуги;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 вносить предложения о мерах по устранению нарушений настоящего Административного регламента.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both"/>
        <w:rPr>
          <w:rFonts w:ascii="Arial" w:eastAsia="Times New Roman" w:hAnsi="Arial" w:cs="Arial"/>
          <w:sz w:val="24"/>
          <w:szCs w:val="24"/>
        </w:rPr>
      </w:pPr>
    </w:p>
    <w:p w:rsidR="00BA214D" w:rsidRPr="00B15522" w:rsidRDefault="00BA214D" w:rsidP="00BA214D">
      <w:pPr>
        <w:widowControl w:val="0"/>
        <w:tabs>
          <w:tab w:val="left" w:pos="0"/>
        </w:tabs>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lang w:val="en-US"/>
        </w:rPr>
        <w:t>V</w:t>
      </w:r>
      <w:r w:rsidRPr="00B15522">
        <w:rPr>
          <w:rFonts w:ascii="Arial" w:eastAsia="Times New Roman" w:hAnsi="Arial" w:cs="Arial"/>
          <w:b/>
          <w:bCs/>
          <w:sz w:val="24"/>
          <w:szCs w:val="24"/>
        </w:rPr>
        <w:t>.</w:t>
      </w:r>
      <w:r w:rsidRPr="00B15522">
        <w:rPr>
          <w:rFonts w:ascii="Arial" w:eastAsia="Times New Roman" w:hAnsi="Arial" w:cs="Arial"/>
          <w:bCs/>
          <w:sz w:val="24"/>
          <w:szCs w:val="24"/>
        </w:rPr>
        <w:t xml:space="preserve"> </w:t>
      </w:r>
      <w:r w:rsidRPr="00B15522">
        <w:rPr>
          <w:rFonts w:ascii="Arial" w:eastAsia="Times New Roman"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BA214D" w:rsidRPr="00B15522" w:rsidRDefault="00BA214D" w:rsidP="00BA214D">
      <w:pPr>
        <w:widowControl w:val="0"/>
        <w:tabs>
          <w:tab w:val="left" w:pos="0"/>
        </w:tabs>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муниципальных служащих</w:t>
      </w:r>
    </w:p>
    <w:p w:rsidR="00BA214D" w:rsidRPr="00B15522" w:rsidRDefault="00BA214D" w:rsidP="00BA214D">
      <w:pPr>
        <w:widowControl w:val="0"/>
        <w:spacing w:after="0" w:line="240" w:lineRule="auto"/>
        <w:ind w:left="215"/>
        <w:contextualSpacing/>
        <w:rPr>
          <w:rFonts w:ascii="Arial" w:eastAsia="Times New Roman" w:hAnsi="Arial" w:cs="Arial"/>
          <w:b/>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5.1. </w:t>
      </w:r>
      <w:proofErr w:type="gramStart"/>
      <w:r w:rsidRPr="00B15522">
        <w:rPr>
          <w:rFonts w:ascii="Arial" w:eastAsia="Times New Roman" w:hAnsi="Arial" w:cs="Arial"/>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Органы местного самоуправления, организации и уполномоченные на рассмотрение </w:t>
      </w: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жалобы лица, которым может быть направлена жалоба заявителя в досудебном (внесудебном) порядке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5.2. </w:t>
      </w:r>
      <w:r w:rsidRPr="00B15522">
        <w:rPr>
          <w:rFonts w:ascii="Arial" w:eastAsia="Times New Roman"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1) 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2) в вышестоящий орган на решение и (или) действия (бездействие) должностного лица, руководителя Администрации;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 к руководителю многофункционального центра - на решения и действия (бездействие) работника многофункционального центра;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4) к учредителю многофункционального центра - на решение и действия (бездействие) многофункционального центра.</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5.2.1.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A214D" w:rsidRPr="00B15522" w:rsidRDefault="00BA214D" w:rsidP="00BA214D">
      <w:pPr>
        <w:autoSpaceDE w:val="0"/>
        <w:autoSpaceDN w:val="0"/>
        <w:adjustRightInd w:val="0"/>
        <w:spacing w:after="0" w:line="240" w:lineRule="auto"/>
        <w:ind w:firstLine="709"/>
        <w:jc w:val="both"/>
        <w:rPr>
          <w:rFonts w:ascii="Arial" w:hAnsi="Arial" w:cs="Arial"/>
          <w:sz w:val="24"/>
          <w:szCs w:val="24"/>
        </w:rPr>
      </w:pPr>
      <w:r w:rsidRPr="00B15522">
        <w:rPr>
          <w:rFonts w:ascii="Arial" w:hAnsi="Arial" w:cs="Arial"/>
          <w:sz w:val="24"/>
          <w:szCs w:val="24"/>
        </w:rPr>
        <w:t>5.2.2. Жалоба регистрируется в день ее приема.</w:t>
      </w:r>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Способы информирования заявителей о порядке подачи и рассмотрения жалобы,</w:t>
      </w: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 xml:space="preserve"> в том числе с использованием Единого портала государственных и муниципальных услуг (функций)</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5.3. </w:t>
      </w:r>
      <w:r w:rsidRPr="00B15522">
        <w:rPr>
          <w:rFonts w:ascii="Arial" w:eastAsia="Times New Roman"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B15522">
        <w:rPr>
          <w:rFonts w:ascii="Arial" w:eastAsia="Times New Roman" w:hAnsi="Arial" w:cs="Arial"/>
          <w:sz w:val="24"/>
          <w:szCs w:val="24"/>
        </w:rPr>
        <w:lastRenderedPageBreak/>
        <w:t>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proofErr w:type="gramStart"/>
      <w:r w:rsidRPr="00B15522">
        <w:rPr>
          <w:rFonts w:ascii="Arial" w:eastAsia="Times New Roman"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214D" w:rsidRPr="00B15522" w:rsidRDefault="00BA214D" w:rsidP="00BA214D">
      <w:pPr>
        <w:widowControl w:val="0"/>
        <w:spacing w:after="0" w:line="240" w:lineRule="auto"/>
        <w:ind w:left="215"/>
        <w:contextualSpacing/>
        <w:jc w:val="center"/>
        <w:rPr>
          <w:rFonts w:ascii="Arial" w:eastAsia="Times New Roman" w:hAnsi="Arial" w:cs="Arial"/>
          <w:bCs/>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5.4. </w:t>
      </w:r>
      <w:proofErr w:type="gramStart"/>
      <w:r w:rsidRPr="00B15522">
        <w:rPr>
          <w:rFonts w:ascii="Arial" w:eastAsia="Times New Roman" w:hAnsi="Arial" w:cs="Arial"/>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 Федеральным законом </w:t>
      </w:r>
      <w:r w:rsidRPr="00B15522">
        <w:rPr>
          <w:rFonts w:ascii="Arial" w:eastAsia="Lucida Sans Unicode" w:hAnsi="Arial" w:cs="Arial"/>
          <w:kern w:val="2"/>
          <w:sz w:val="24"/>
          <w:szCs w:val="24"/>
        </w:rPr>
        <w:t xml:space="preserve">от 27 июля 2010 года № 210-ФЗ </w:t>
      </w:r>
      <w:r w:rsidRPr="00B15522">
        <w:rPr>
          <w:rFonts w:ascii="Arial" w:eastAsia="Times New Roman" w:hAnsi="Arial" w:cs="Arial"/>
          <w:sz w:val="24"/>
          <w:szCs w:val="24"/>
        </w:rPr>
        <w:t>«Об организации предоставления государственных и муниципальных услуг»;</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214D" w:rsidRPr="00B15522" w:rsidRDefault="00BA214D" w:rsidP="00BA214D">
      <w:pPr>
        <w:widowControl w:val="0"/>
        <w:spacing w:after="0" w:line="240" w:lineRule="auto"/>
        <w:ind w:left="215"/>
        <w:contextualSpacing/>
        <w:rPr>
          <w:rFonts w:ascii="Arial" w:eastAsia="Times New Roman" w:hAnsi="Arial" w:cs="Arial"/>
          <w:bCs/>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lang w:val="en-US"/>
        </w:rPr>
        <w:t>VI</w:t>
      </w:r>
      <w:r w:rsidRPr="00B15522">
        <w:rPr>
          <w:rFonts w:ascii="Arial" w:eastAsia="Times New Roman" w:hAnsi="Arial" w:cs="Arial"/>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6.1. </w:t>
      </w:r>
      <w:r w:rsidRPr="00B15522">
        <w:rPr>
          <w:rFonts w:ascii="Arial" w:eastAsia="Times New Roman" w:hAnsi="Arial" w:cs="Arial"/>
          <w:sz w:val="24"/>
          <w:szCs w:val="24"/>
        </w:rPr>
        <w:t>Многофункциональный центр осуществляет:</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B15522">
        <w:rPr>
          <w:rFonts w:ascii="Arial" w:eastAsia="Times New Roman" w:hAnsi="Arial" w:cs="Arial"/>
          <w:sz w:val="24"/>
          <w:szCs w:val="24"/>
        </w:rPr>
        <w:t>заверение выписок</w:t>
      </w:r>
      <w:proofErr w:type="gramEnd"/>
      <w:r w:rsidRPr="00B15522">
        <w:rPr>
          <w:rFonts w:ascii="Arial" w:eastAsia="Times New Roman" w:hAnsi="Arial" w:cs="Arial"/>
          <w:sz w:val="24"/>
          <w:szCs w:val="24"/>
        </w:rPr>
        <w:t xml:space="preserve"> из информационных систем органов, предоставляющих муниципальных услуг;</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3) иные процедуры и действия, предусмотренные Федеральным законом № 210-ФЗ.</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A214D" w:rsidRPr="00B15522" w:rsidRDefault="00BA214D" w:rsidP="00BA214D">
      <w:pPr>
        <w:widowControl w:val="0"/>
        <w:spacing w:after="0" w:line="240" w:lineRule="auto"/>
        <w:ind w:left="215"/>
        <w:contextualSpacing/>
        <w:jc w:val="both"/>
        <w:rPr>
          <w:rFonts w:ascii="Arial" w:eastAsia="Times New Roman" w:hAnsi="Arial" w:cs="Arial"/>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Cs/>
          <w:sz w:val="24"/>
          <w:szCs w:val="24"/>
        </w:rPr>
      </w:pPr>
    </w:p>
    <w:p w:rsidR="00BA214D" w:rsidRPr="00B15522" w:rsidRDefault="00BA214D" w:rsidP="00BA214D">
      <w:pPr>
        <w:widowControl w:val="0"/>
        <w:spacing w:after="0" w:line="240" w:lineRule="auto"/>
        <w:ind w:left="215"/>
        <w:contextualSpacing/>
        <w:jc w:val="center"/>
        <w:rPr>
          <w:rFonts w:ascii="Arial" w:eastAsia="Times New Roman" w:hAnsi="Arial" w:cs="Arial"/>
          <w:b/>
          <w:bCs/>
          <w:sz w:val="24"/>
          <w:szCs w:val="24"/>
        </w:rPr>
      </w:pPr>
      <w:r w:rsidRPr="00B15522">
        <w:rPr>
          <w:rFonts w:ascii="Arial" w:eastAsia="Times New Roman" w:hAnsi="Arial" w:cs="Arial"/>
          <w:b/>
          <w:bCs/>
          <w:sz w:val="24"/>
          <w:szCs w:val="24"/>
        </w:rPr>
        <w:t>Информирование заявителей</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6.2. </w:t>
      </w:r>
      <w:r w:rsidRPr="00B15522">
        <w:rPr>
          <w:rFonts w:ascii="Arial" w:eastAsia="Times New Roman" w:hAnsi="Arial" w:cs="Arial"/>
          <w:sz w:val="24"/>
          <w:szCs w:val="24"/>
        </w:rPr>
        <w:t>Информирование заявителя многофункциональными центрами осуществляется следующими способами: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6.2.1. При личном обращении работник многофункционального центра </w:t>
      </w:r>
      <w:r w:rsidRPr="00B15522">
        <w:rPr>
          <w:rFonts w:ascii="Arial" w:eastAsia="Times New Roman" w:hAnsi="Arial" w:cs="Arial"/>
          <w:sz w:val="24"/>
          <w:szCs w:val="24"/>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6.2.2.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изложить обращение в письменной форме (ответ направляется Заявителю в соответствии со способом, указанным в обращении);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назначить другое время для консультаций.</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6.2.3. </w:t>
      </w:r>
      <w:proofErr w:type="gramStart"/>
      <w:r w:rsidRPr="00B15522">
        <w:rPr>
          <w:rFonts w:ascii="Arial" w:eastAsia="Times New Roman"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A214D" w:rsidRPr="00B15522" w:rsidRDefault="00BA214D" w:rsidP="00BA214D">
      <w:pPr>
        <w:widowControl w:val="0"/>
        <w:spacing w:after="0" w:line="240" w:lineRule="auto"/>
        <w:ind w:left="215" w:firstLine="709"/>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center"/>
        <w:rPr>
          <w:rFonts w:ascii="Arial" w:eastAsia="Times New Roman" w:hAnsi="Arial" w:cs="Arial"/>
          <w:b/>
          <w:bCs/>
          <w:sz w:val="24"/>
          <w:szCs w:val="24"/>
        </w:rPr>
      </w:pPr>
      <w:r w:rsidRPr="00B15522">
        <w:rPr>
          <w:rFonts w:ascii="Arial" w:eastAsia="Times New Roman" w:hAnsi="Arial" w:cs="Arial"/>
          <w:b/>
          <w:bCs/>
          <w:sz w:val="24"/>
          <w:szCs w:val="24"/>
        </w:rPr>
        <w:t>Выдача заявителю результата предоставления муниципальной услуги</w:t>
      </w:r>
    </w:p>
    <w:p w:rsidR="00BA214D" w:rsidRPr="00B15522" w:rsidRDefault="00BA214D" w:rsidP="00BA214D">
      <w:pPr>
        <w:widowControl w:val="0"/>
        <w:spacing w:after="0" w:line="240" w:lineRule="auto"/>
        <w:ind w:left="215"/>
        <w:contextualSpacing/>
        <w:rPr>
          <w:rFonts w:ascii="Arial" w:eastAsia="Times New Roman" w:hAnsi="Arial" w:cs="Arial"/>
          <w:sz w:val="24"/>
          <w:szCs w:val="24"/>
        </w:rPr>
      </w:pP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bCs/>
          <w:sz w:val="24"/>
          <w:szCs w:val="24"/>
        </w:rPr>
        <w:t xml:space="preserve">6.3. </w:t>
      </w:r>
      <w:r w:rsidR="00542991" w:rsidRPr="00B15522">
        <w:rPr>
          <w:rFonts w:ascii="Arial" w:eastAsia="Times New Roman"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542991">
        <w:rPr>
          <w:rFonts w:ascii="Arial" w:eastAsia="Times New Roman" w:hAnsi="Arial" w:cs="Arial"/>
          <w:sz w:val="24"/>
          <w:szCs w:val="24"/>
        </w:rPr>
        <w:t xml:space="preserve"> </w:t>
      </w:r>
      <w:r w:rsidR="00542991">
        <w:rPr>
          <w:rFonts w:ascii="Arial" w:eastAsia="Times New Roman" w:hAnsi="Arial" w:cs="Arial"/>
          <w:sz w:val="24"/>
          <w:szCs w:val="24"/>
          <w:lang w:eastAsia="ru-RU"/>
        </w:rPr>
        <w:t xml:space="preserve">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ведомостям приема-передачи,  оформленной передающей стороной, в дух экземплярах (по одной для каждой из сторон), в сроки не </w:t>
      </w:r>
      <w:proofErr w:type="gramStart"/>
      <w:r w:rsidR="00542991">
        <w:rPr>
          <w:rFonts w:ascii="Arial" w:eastAsia="Times New Roman" w:hAnsi="Arial" w:cs="Arial"/>
          <w:sz w:val="24"/>
          <w:szCs w:val="24"/>
          <w:lang w:eastAsia="ru-RU"/>
        </w:rPr>
        <w:t>позднее</w:t>
      </w:r>
      <w:proofErr w:type="gramEnd"/>
      <w:r w:rsidR="00542991">
        <w:rPr>
          <w:rFonts w:ascii="Arial" w:eastAsia="Times New Roman" w:hAnsi="Arial" w:cs="Arial"/>
          <w:sz w:val="24"/>
          <w:szCs w:val="24"/>
          <w:lang w:eastAsia="ru-RU"/>
        </w:rPr>
        <w:t xml:space="preserve"> чем за 1 день до окончания срока их направления (вручения) </w:t>
      </w:r>
      <w:r w:rsidR="00542991">
        <w:rPr>
          <w:rFonts w:ascii="Arial" w:eastAsia="Times New Roman" w:hAnsi="Arial" w:cs="Arial"/>
          <w:sz w:val="24"/>
          <w:szCs w:val="24"/>
          <w:lang w:eastAsia="ru-RU"/>
        </w:rPr>
        <w:t>заявителю.</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6.3.1.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 xml:space="preserve">6.3.2. Работник многофункционального центра осуществляет следующие действия: </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б) проверяет полномочия представителя заявителя (в случае обращения представителя заявителя);</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в) определяет статус исполнения заявления заявителя в ГИС;</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proofErr w:type="gramStart"/>
      <w:r w:rsidRPr="00B15522">
        <w:rPr>
          <w:rFonts w:ascii="Arial" w:eastAsia="Times New Roman" w:hAnsi="Arial" w:cs="Arial"/>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lastRenderedPageBreak/>
        <w:t>е) выдает документы заявителю, при необходимости запрашивает у заявителя подписи за каждый выданный документ;</w:t>
      </w:r>
    </w:p>
    <w:p w:rsidR="00BA214D" w:rsidRPr="00B15522" w:rsidRDefault="00BA214D" w:rsidP="00BA214D">
      <w:pPr>
        <w:widowControl w:val="0"/>
        <w:spacing w:after="0" w:line="240" w:lineRule="auto"/>
        <w:ind w:left="215" w:firstLine="709"/>
        <w:contextualSpacing/>
        <w:jc w:val="both"/>
        <w:rPr>
          <w:rFonts w:ascii="Arial" w:eastAsia="Times New Roman" w:hAnsi="Arial" w:cs="Arial"/>
          <w:sz w:val="24"/>
          <w:szCs w:val="24"/>
        </w:rPr>
      </w:pPr>
      <w:r w:rsidRPr="00B15522">
        <w:rPr>
          <w:rFonts w:ascii="Arial" w:eastAsia="Times New Roman" w:hAnsi="Arial" w:cs="Arial"/>
          <w:sz w:val="24"/>
          <w:szCs w:val="24"/>
        </w:rPr>
        <w:t>ж) запрашивает согласие заявителя на участие в смс-опросе для оценки качества предоставленных услуг многофункциональным центром.</w:t>
      </w: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tabs>
          <w:tab w:val="left" w:pos="5812"/>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15522">
        <w:rPr>
          <w:rFonts w:ascii="Times New Roman" w:eastAsia="Times New Roman" w:hAnsi="Times New Roman" w:cs="Times New Roman"/>
          <w:sz w:val="20"/>
          <w:szCs w:val="20"/>
          <w:lang w:eastAsia="ru-RU"/>
        </w:rPr>
        <w:t>Приложение № 1</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sz w:val="20"/>
          <w:szCs w:val="20"/>
          <w:lang w:eastAsia="zh-CN"/>
        </w:rPr>
      </w:pPr>
      <w:r w:rsidRPr="00B15522">
        <w:rPr>
          <w:rFonts w:ascii="Times New Roman" w:eastAsia="Times New Roman" w:hAnsi="Times New Roman" w:cs="Times New Roman"/>
          <w:sz w:val="20"/>
          <w:szCs w:val="20"/>
          <w:lang w:eastAsia="zh-CN"/>
        </w:rPr>
        <w:t>к административному регламенту</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sz w:val="20"/>
          <w:szCs w:val="20"/>
          <w:lang w:eastAsia="zh-CN"/>
        </w:rPr>
      </w:pPr>
      <w:r w:rsidRPr="00B15522">
        <w:rPr>
          <w:rFonts w:ascii="Times New Roman" w:eastAsia="Times New Roman" w:hAnsi="Times New Roman" w:cs="Times New Roman"/>
          <w:sz w:val="20"/>
          <w:szCs w:val="20"/>
          <w:lang w:eastAsia="zh-CN"/>
        </w:rPr>
        <w:t>предоставления муниципальной услуги</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sz w:val="20"/>
          <w:szCs w:val="20"/>
          <w:lang w:eastAsia="zh-CN"/>
        </w:rPr>
      </w:pPr>
      <w:r w:rsidRPr="00B15522">
        <w:rPr>
          <w:rFonts w:ascii="Times New Roman" w:eastAsia="Times New Roman" w:hAnsi="Times New Roman" w:cs="Times New Roman"/>
          <w:sz w:val="20"/>
          <w:szCs w:val="20"/>
          <w:lang w:eastAsia="zh-CN"/>
        </w:rPr>
        <w:t>«Выдача разрешения на право вырубки зеленых насаждений»</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sz w:val="24"/>
          <w:lang w:eastAsia="zh-CN"/>
        </w:rPr>
      </w:pPr>
    </w:p>
    <w:p w:rsidR="00BA214D" w:rsidRPr="00B15522" w:rsidRDefault="00BA214D" w:rsidP="00BA214D">
      <w:pPr>
        <w:spacing w:after="0" w:line="240" w:lineRule="auto"/>
        <w:jc w:val="center"/>
        <w:rPr>
          <w:rFonts w:ascii="Times New Roman" w:eastAsia="Times New Roman" w:hAnsi="Times New Roman" w:cs="Times New Roman"/>
          <w:sz w:val="24"/>
          <w:szCs w:val="24"/>
          <w:u w:val="single"/>
          <w:lang w:eastAsia="ru-RU"/>
        </w:rPr>
      </w:pPr>
      <w:r w:rsidRPr="00B15522">
        <w:rPr>
          <w:rFonts w:ascii="Times New Roman" w:eastAsia="Times New Roman" w:hAnsi="Times New Roman" w:cs="Times New Roman"/>
          <w:sz w:val="24"/>
          <w:szCs w:val="24"/>
          <w:u w:val="single"/>
          <w:lang w:eastAsia="ru-RU"/>
        </w:rPr>
        <w:t xml:space="preserve">________________________________________________________________________________ </w:t>
      </w:r>
    </w:p>
    <w:p w:rsidR="00BA214D" w:rsidRPr="00B15522" w:rsidRDefault="00BA214D" w:rsidP="00BA214D">
      <w:pPr>
        <w:spacing w:after="0" w:line="240" w:lineRule="auto"/>
        <w:jc w:val="center"/>
        <w:rPr>
          <w:rFonts w:ascii="Times New Roman" w:eastAsia="Times New Roman" w:hAnsi="Times New Roman" w:cs="Times New Roman"/>
          <w:sz w:val="20"/>
          <w:szCs w:val="20"/>
          <w:lang w:eastAsia="ru-RU"/>
        </w:rPr>
      </w:pPr>
      <w:r w:rsidRPr="00B15522">
        <w:rPr>
          <w:rFonts w:ascii="Times New Roman" w:eastAsia="Times New Roman" w:hAnsi="Times New Roman" w:cs="Times New Roman"/>
          <w:sz w:val="20"/>
          <w:szCs w:val="20"/>
          <w:lang w:eastAsia="ru-RU"/>
        </w:rPr>
        <w:t>(полное наименование органа местного самоуправления, осуществляющего выдачу разрешения на право вырубки зеленых насаждений)</w:t>
      </w:r>
    </w:p>
    <w:p w:rsidR="00BA214D" w:rsidRPr="00B15522" w:rsidRDefault="00BA214D" w:rsidP="00BA214D">
      <w:pPr>
        <w:autoSpaceDE w:val="0"/>
        <w:autoSpaceDN w:val="0"/>
        <w:spacing w:after="0" w:line="240" w:lineRule="auto"/>
        <w:ind w:left="5670"/>
        <w:rPr>
          <w:rFonts w:ascii="Times New Roman" w:eastAsia="SimSu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 </w:t>
      </w:r>
      <w:r w:rsidRPr="00B15522">
        <w:rPr>
          <w:rFonts w:ascii="Times New Roman" w:eastAsia="SimSun" w:hAnsi="Times New Roman" w:cs="Times New Roman"/>
          <w:sz w:val="24"/>
          <w:szCs w:val="24"/>
          <w:lang w:eastAsia="ru-RU"/>
        </w:rPr>
        <w:t xml:space="preserve">От кого  </w:t>
      </w:r>
    </w:p>
    <w:p w:rsidR="00BA214D" w:rsidRPr="00B15522" w:rsidRDefault="00BA214D" w:rsidP="00BA214D">
      <w:pPr>
        <w:pBdr>
          <w:top w:val="single" w:sz="4" w:space="1" w:color="auto"/>
        </w:pBdr>
        <w:autoSpaceDE w:val="0"/>
        <w:autoSpaceDN w:val="0"/>
        <w:spacing w:after="0" w:line="240" w:lineRule="auto"/>
        <w:ind w:left="6577"/>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(наименование заявителя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«(фамилия, имя, отчество</w:t>
      </w:r>
      <w:r w:rsidRPr="00B15522">
        <w:rPr>
          <w:rFonts w:ascii="Times New Roman" w:eastAsia="Times New Roman" w:hAnsi="Times New Roman" w:cs="Times New Roman"/>
          <w:sz w:val="18"/>
          <w:szCs w:val="18"/>
          <w:lang w:eastAsia="ru-RU"/>
        </w:rPr>
        <w:t xml:space="preserve"> (последнее -</w:t>
      </w:r>
      <w:r w:rsidRPr="00B15522">
        <w:rPr>
          <w:rFonts w:ascii="Times New Roman" w:eastAsia="Times New Roman" w:hAnsi="Times New Roman" w:cs="Times New Roman"/>
          <w:sz w:val="18"/>
          <w:szCs w:val="18"/>
          <w:lang w:eastAsia="ru-RU"/>
        </w:rPr>
        <w:br/>
        <w:t>при наличии)» – для физических лиц,</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 xml:space="preserve">полное наименование организации </w:t>
      </w:r>
      <w:r w:rsidRPr="00B15522">
        <w:rPr>
          <w:rFonts w:ascii="Times New Roman" w:eastAsia="Times New Roman" w:hAnsi="Times New Roman" w:cs="Times New Roman"/>
          <w:sz w:val="18"/>
          <w:szCs w:val="18"/>
          <w:lang w:eastAsia="ru-RU"/>
        </w:rPr>
        <w:sym w:font="Symbol" w:char="F02D"/>
      </w:r>
      <w:r w:rsidRPr="00B15522">
        <w:rPr>
          <w:rFonts w:ascii="Times New Roman" w:eastAsia="SimSun" w:hAnsi="Times New Roman" w:cs="Times New Roman"/>
          <w:sz w:val="18"/>
          <w:szCs w:val="18"/>
          <w:lang w:eastAsia="ru-RU"/>
        </w:rPr>
        <w:t xml:space="preserve"> </w:t>
      </w:r>
      <w:proofErr w:type="gramStart"/>
      <w:r w:rsidRPr="00B15522">
        <w:rPr>
          <w:rFonts w:ascii="Times New Roman" w:eastAsia="SimSun" w:hAnsi="Times New Roman" w:cs="Times New Roman"/>
          <w:sz w:val="18"/>
          <w:szCs w:val="18"/>
          <w:lang w:eastAsia="ru-RU"/>
        </w:rPr>
        <w:t>для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юридических лиц), его почтовый индекс</w:t>
      </w:r>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и адрес, адрес электронной почты)</w:t>
      </w:r>
    </w:p>
    <w:p w:rsidR="00BA214D" w:rsidRPr="00B15522" w:rsidRDefault="00BA214D" w:rsidP="00BA214D">
      <w:pPr>
        <w:autoSpaceDE w:val="0"/>
        <w:autoSpaceDN w:val="0"/>
        <w:spacing w:after="0" w:line="240" w:lineRule="auto"/>
        <w:ind w:left="5670"/>
        <w:rPr>
          <w:rFonts w:ascii="Times New Roman" w:eastAsia="SimSun" w:hAnsi="Times New Roman" w:cs="Times New Roman"/>
          <w:sz w:val="24"/>
          <w:szCs w:val="24"/>
          <w:lang w:eastAsia="ru-RU"/>
        </w:rPr>
      </w:pPr>
      <w:r w:rsidRPr="00B15522">
        <w:rPr>
          <w:rFonts w:ascii="Times New Roman" w:eastAsia="SimSun" w:hAnsi="Times New Roman" w:cs="Times New Roman"/>
          <w:sz w:val="24"/>
          <w:szCs w:val="24"/>
          <w:lang w:eastAsia="ru-RU"/>
        </w:rPr>
        <w:t xml:space="preserve">тел.:  </w:t>
      </w:r>
    </w:p>
    <w:p w:rsidR="00BA214D" w:rsidRPr="00B15522" w:rsidRDefault="00BA214D" w:rsidP="00BA214D">
      <w:pPr>
        <w:autoSpaceDE w:val="0"/>
        <w:autoSpaceDN w:val="0"/>
        <w:adjustRightInd w:val="0"/>
        <w:spacing w:after="0" w:line="240" w:lineRule="auto"/>
        <w:jc w:val="center"/>
        <w:rPr>
          <w:rFonts w:ascii="Times New Roman" w:eastAsia="Calibri" w:hAnsi="Times New Roman" w:cs="Times New Roman"/>
          <w:b/>
          <w:sz w:val="24"/>
          <w:szCs w:val="24"/>
        </w:rPr>
      </w:pPr>
    </w:p>
    <w:p w:rsidR="00BA214D" w:rsidRPr="00B15522" w:rsidRDefault="00BA214D" w:rsidP="00BA214D">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15522">
        <w:rPr>
          <w:rFonts w:ascii="Times New Roman" w:eastAsia="Calibri" w:hAnsi="Times New Roman" w:cs="Times New Roman"/>
          <w:b/>
          <w:color w:val="000000"/>
          <w:sz w:val="24"/>
          <w:szCs w:val="24"/>
        </w:rPr>
        <w:t>Заявление</w:t>
      </w:r>
    </w:p>
    <w:p w:rsidR="00BA214D" w:rsidRPr="00B15522" w:rsidRDefault="00BA214D" w:rsidP="00BA214D">
      <w:pPr>
        <w:autoSpaceDE w:val="0"/>
        <w:autoSpaceDN w:val="0"/>
        <w:adjustRightInd w:val="0"/>
        <w:spacing w:after="0" w:line="240" w:lineRule="auto"/>
        <w:jc w:val="center"/>
        <w:outlineLvl w:val="0"/>
        <w:rPr>
          <w:rFonts w:ascii="Times New Roman" w:eastAsia="Calibri" w:hAnsi="Times New Roman" w:cs="Times New Roman"/>
          <w:color w:val="000000"/>
          <w:sz w:val="24"/>
          <w:szCs w:val="24"/>
        </w:rPr>
      </w:pPr>
      <w:r w:rsidRPr="00B15522">
        <w:rPr>
          <w:rFonts w:ascii="Times New Roman" w:eastAsia="Calibri" w:hAnsi="Times New Roman" w:cs="Times New Roman"/>
          <w:color w:val="000000"/>
          <w:sz w:val="24"/>
          <w:szCs w:val="24"/>
        </w:rPr>
        <w:t xml:space="preserve">о выдаче разрешения на </w:t>
      </w:r>
      <w:r w:rsidRPr="00B15522">
        <w:rPr>
          <w:rFonts w:ascii="Times New Roman" w:eastAsia="Times New Roman" w:hAnsi="Times New Roman" w:cs="Times New Roman"/>
          <w:sz w:val="24"/>
          <w:szCs w:val="20"/>
          <w:lang w:eastAsia="ru-RU"/>
        </w:rPr>
        <w:t>право</w:t>
      </w:r>
      <w:r w:rsidRPr="00B15522">
        <w:rPr>
          <w:rFonts w:ascii="Times New Roman" w:eastAsia="Times New Roman" w:hAnsi="Times New Roman" w:cs="Times New Roman"/>
          <w:sz w:val="20"/>
          <w:szCs w:val="20"/>
          <w:lang w:eastAsia="ru-RU"/>
        </w:rPr>
        <w:t xml:space="preserve"> </w:t>
      </w:r>
      <w:r w:rsidRPr="00B15522">
        <w:rPr>
          <w:rFonts w:ascii="Times New Roman" w:eastAsia="Times New Roman" w:hAnsi="Times New Roman" w:cs="Times New Roman"/>
          <w:sz w:val="24"/>
          <w:szCs w:val="20"/>
          <w:lang w:eastAsia="ru-RU"/>
        </w:rPr>
        <w:t>вырубки</w:t>
      </w:r>
      <w:r w:rsidRPr="00B15522">
        <w:rPr>
          <w:rFonts w:ascii="Times New Roman" w:eastAsia="Times New Roman" w:hAnsi="Times New Roman" w:cs="Times New Roman"/>
          <w:sz w:val="20"/>
          <w:szCs w:val="20"/>
          <w:lang w:eastAsia="ru-RU"/>
        </w:rPr>
        <w:t xml:space="preserve"> </w:t>
      </w:r>
      <w:r w:rsidRPr="00B15522">
        <w:rPr>
          <w:rFonts w:ascii="Times New Roman" w:eastAsia="Times New Roman" w:hAnsi="Times New Roman" w:cs="Times New Roman"/>
          <w:sz w:val="24"/>
          <w:szCs w:val="20"/>
          <w:lang w:eastAsia="ru-RU"/>
        </w:rPr>
        <w:t>зеленых</w:t>
      </w:r>
      <w:r w:rsidRPr="00B15522">
        <w:rPr>
          <w:rFonts w:ascii="Times New Roman" w:eastAsia="Times New Roman" w:hAnsi="Times New Roman" w:cs="Times New Roman"/>
          <w:sz w:val="20"/>
          <w:szCs w:val="20"/>
          <w:lang w:eastAsia="ru-RU"/>
        </w:rPr>
        <w:t xml:space="preserve"> </w:t>
      </w:r>
      <w:r w:rsidRPr="00B15522">
        <w:rPr>
          <w:rFonts w:ascii="Times New Roman" w:eastAsia="Times New Roman" w:hAnsi="Times New Roman" w:cs="Times New Roman"/>
          <w:sz w:val="24"/>
          <w:szCs w:val="20"/>
          <w:lang w:eastAsia="ru-RU"/>
        </w:rPr>
        <w:t>насаждений</w:t>
      </w:r>
    </w:p>
    <w:p w:rsidR="00BA214D" w:rsidRPr="00B15522" w:rsidRDefault="00BA214D" w:rsidP="00BA214D">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rPr>
      </w:pPr>
    </w:p>
    <w:p w:rsidR="00BA214D" w:rsidRPr="00B15522" w:rsidRDefault="00BA214D" w:rsidP="00BA214D">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rPr>
      </w:pPr>
      <w:r w:rsidRPr="00B15522">
        <w:rPr>
          <w:rFonts w:ascii="Times New Roman" w:eastAsia="Calibri" w:hAnsi="Times New Roman" w:cs="Times New Roman"/>
          <w:color w:val="000000"/>
          <w:sz w:val="24"/>
          <w:szCs w:val="24"/>
        </w:rPr>
        <w:t>Прошу выдать разрешение на вырубку зеленых насаждений, расположенных на земельном участке, по адресу:</w:t>
      </w:r>
    </w:p>
    <w:p w:rsidR="00BA214D" w:rsidRPr="00B15522" w:rsidRDefault="00BA214D" w:rsidP="00BA214D">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B15522">
        <w:rPr>
          <w:rFonts w:ascii="Times New Roman" w:eastAsia="Calibri" w:hAnsi="Times New Roman" w:cs="Times New Roman"/>
          <w:color w:val="000000"/>
          <w:sz w:val="24"/>
          <w:szCs w:val="24"/>
        </w:rPr>
        <w:t>______________________________________________________________________</w:t>
      </w:r>
    </w:p>
    <w:p w:rsidR="00BA214D" w:rsidRPr="00B15522" w:rsidRDefault="00BA214D" w:rsidP="00BA214D">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rPr>
      </w:pPr>
      <w:proofErr w:type="gramStart"/>
      <w:r w:rsidRPr="00B15522">
        <w:rPr>
          <w:rFonts w:ascii="Times New Roman" w:eastAsia="Calibri" w:hAnsi="Times New Roman" w:cs="Times New Roman"/>
          <w:color w:val="000000"/>
          <w:sz w:val="24"/>
          <w:szCs w:val="24"/>
        </w:rPr>
        <w:t>(полный адрес проведения работ, с указанием субъекта Российской Федерации, муниципального образования</w:t>
      </w:r>
      <w:proofErr w:type="gramEnd"/>
    </w:p>
    <w:p w:rsidR="00BA214D" w:rsidRPr="00B15522" w:rsidRDefault="00BA214D" w:rsidP="00BA214D">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rPr>
      </w:pPr>
    </w:p>
    <w:p w:rsidR="00BA214D" w:rsidRPr="00B15522" w:rsidRDefault="00BA214D" w:rsidP="00BA214D">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B15522">
        <w:rPr>
          <w:rFonts w:ascii="Times New Roman" w:eastAsia="Calibri" w:hAnsi="Times New Roman" w:cs="Times New Roman"/>
          <w:color w:val="000000"/>
          <w:sz w:val="24"/>
          <w:szCs w:val="24"/>
        </w:rPr>
        <w:t>______________________________________________________________________ или строительный адрес, кадастровый номер земельного участка)</w:t>
      </w:r>
    </w:p>
    <w:p w:rsidR="00BA214D" w:rsidRPr="00B15522" w:rsidRDefault="00BA214D" w:rsidP="00BA214D">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B15522">
        <w:rPr>
          <w:rFonts w:ascii="Times New Roman" w:eastAsia="Calibri" w:hAnsi="Times New Roman" w:cs="Times New Roman"/>
          <w:color w:val="000000"/>
          <w:sz w:val="24"/>
          <w:szCs w:val="24"/>
        </w:rPr>
        <w:t>______________________________________________________________________</w:t>
      </w:r>
    </w:p>
    <w:p w:rsidR="00BA214D" w:rsidRPr="00B15522" w:rsidRDefault="00BA214D" w:rsidP="00BA214D">
      <w:pPr>
        <w:rPr>
          <w:rFonts w:ascii="Times New Roman" w:eastAsia="Times New Roman" w:hAnsi="Times New Roman" w:cs="Times New Roman"/>
          <w:sz w:val="24"/>
          <w:szCs w:val="24"/>
          <w:lang w:eastAsia="ru-RU"/>
        </w:rPr>
      </w:pPr>
    </w:p>
    <w:p w:rsidR="00BA214D" w:rsidRPr="00B15522" w:rsidRDefault="00BA214D" w:rsidP="00BA214D">
      <w:pPr>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Приложения: ___________________________________________________________________</w:t>
      </w:r>
    </w:p>
    <w:p w:rsidR="00BA214D" w:rsidRPr="00B15522" w:rsidRDefault="00BA214D" w:rsidP="00BA214D">
      <w:pPr>
        <w:rPr>
          <w:rFonts w:ascii="Times New Roman" w:eastAsia="Times New Roman" w:hAnsi="Times New Roman" w:cs="Times New Roman"/>
          <w:sz w:val="24"/>
          <w:szCs w:val="24"/>
          <w:lang w:eastAsia="ru-RU"/>
        </w:rPr>
      </w:pPr>
      <w:proofErr w:type="gramStart"/>
      <w:r w:rsidRPr="00B15522">
        <w:rPr>
          <w:rFonts w:ascii="Times New Roman" w:eastAsia="Times New Roman" w:hAnsi="Times New Roman" w:cs="Times New Roman"/>
          <w:sz w:val="24"/>
          <w:szCs w:val="24"/>
          <w:lang w:eastAsia="ru-RU"/>
        </w:rPr>
        <w:t>(сведения и документы, необходимые для получения разрешения на вырубку зеленых насаждений</w:t>
      </w:r>
      <w:proofErr w:type="gramEnd"/>
    </w:p>
    <w:p w:rsidR="00BA214D" w:rsidRPr="00B15522" w:rsidRDefault="00BA214D" w:rsidP="00BA214D">
      <w:pPr>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_______________________________________________________________ на _______листах</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Результат предоставления Муниципальной услуги прошу:</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Вручить в МФЦ ______ в форме документа на бумажном или электронном носителе;</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предоставить через Портал государственных и муницип</w:t>
      </w:r>
      <w:r>
        <w:rPr>
          <w:rFonts w:ascii="Times New Roman" w:eastAsia="Times New Roman" w:hAnsi="Times New Roman" w:cs="Times New Roman"/>
          <w:sz w:val="24"/>
          <w:szCs w:val="24"/>
          <w:lang w:eastAsia="ru-RU"/>
        </w:rPr>
        <w:t xml:space="preserve">альных услуг Алтайского края </w:t>
      </w:r>
      <w:r w:rsidRPr="00B15522">
        <w:rPr>
          <w:rFonts w:ascii="Times New Roman" w:eastAsia="Times New Roman" w:hAnsi="Times New Roman" w:cs="Times New Roman"/>
          <w:sz w:val="24"/>
          <w:szCs w:val="24"/>
          <w:lang w:eastAsia="ru-RU"/>
        </w:rPr>
        <w:t xml:space="preserve"> в форме электронного документа (в случае, если запрос подан через Портал) (</w:t>
      </w:r>
      <w:proofErr w:type="gramStart"/>
      <w:r w:rsidRPr="00B15522">
        <w:rPr>
          <w:rFonts w:ascii="Times New Roman" w:eastAsia="Times New Roman" w:hAnsi="Times New Roman" w:cs="Times New Roman"/>
          <w:sz w:val="24"/>
          <w:szCs w:val="24"/>
          <w:lang w:eastAsia="ru-RU"/>
        </w:rPr>
        <w:t>нужное</w:t>
      </w:r>
      <w:proofErr w:type="gramEnd"/>
      <w:r w:rsidRPr="00B15522">
        <w:rPr>
          <w:rFonts w:ascii="Times New Roman" w:eastAsia="Times New Roman" w:hAnsi="Times New Roman" w:cs="Times New Roman"/>
          <w:sz w:val="24"/>
          <w:szCs w:val="24"/>
          <w:lang w:eastAsia="ru-RU"/>
        </w:rPr>
        <w:t xml:space="preserve"> подчеркнуть).</w:t>
      </w:r>
    </w:p>
    <w:p w:rsidR="00BA214D" w:rsidRPr="00B15522" w:rsidRDefault="00BA214D" w:rsidP="00BA214D">
      <w:pPr>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Заявитель ______________________________________________________________________</w:t>
      </w:r>
    </w:p>
    <w:p w:rsidR="00BA214D" w:rsidRPr="00B15522" w:rsidRDefault="00BA214D" w:rsidP="00BA214D">
      <w:pPr>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_________________________________________________________________________________М.П.   (должность, подпись, расшифровка подписи)</w:t>
      </w:r>
    </w:p>
    <w:p w:rsidR="00BA214D" w:rsidRPr="00B15522" w:rsidRDefault="00BA214D" w:rsidP="00BA214D">
      <w:pPr>
        <w:jc w:val="right"/>
        <w:rPr>
          <w:rFonts w:ascii="Times New Roman" w:eastAsia="Times New Roman" w:hAnsi="Times New Roman" w:cs="Times New Roman"/>
          <w:sz w:val="24"/>
          <w:szCs w:val="24"/>
          <w:lang w:eastAsia="ru-RU"/>
        </w:rPr>
        <w:sectPr w:rsidR="00BA214D" w:rsidRPr="00B15522">
          <w:pgSz w:w="11900" w:h="16838"/>
          <w:pgMar w:top="983" w:right="844" w:bottom="430" w:left="1140" w:header="0" w:footer="0" w:gutter="0"/>
          <w:cols w:space="0" w:equalWidth="0">
            <w:col w:w="9920"/>
          </w:cols>
          <w:docGrid w:linePitch="360"/>
        </w:sectPr>
      </w:pPr>
      <w:r w:rsidRPr="00B15522">
        <w:rPr>
          <w:rFonts w:ascii="Times New Roman" w:eastAsia="Times New Roman" w:hAnsi="Times New Roman" w:cs="Times New Roman"/>
          <w:sz w:val="24"/>
          <w:szCs w:val="24"/>
          <w:lang w:eastAsia="ru-RU"/>
        </w:rPr>
        <w:lastRenderedPageBreak/>
        <w:t xml:space="preserve">                                                       «__» __________20__ г.</w:t>
      </w:r>
    </w:p>
    <w:p w:rsidR="00BA214D" w:rsidRPr="00B15522" w:rsidRDefault="00BA214D" w:rsidP="00BA214D">
      <w:pPr>
        <w:autoSpaceDE w:val="0"/>
        <w:autoSpaceDN w:val="0"/>
        <w:adjustRightInd w:val="0"/>
        <w:spacing w:after="0" w:line="240" w:lineRule="auto"/>
        <w:jc w:val="both"/>
        <w:rPr>
          <w:rFonts w:ascii="Times New Roman" w:eastAsia="Calibri" w:hAnsi="Times New Roman" w:cs="Times New Roman"/>
          <w:color w:val="000000"/>
          <w:sz w:val="24"/>
          <w:szCs w:val="24"/>
        </w:rPr>
      </w:pPr>
    </w:p>
    <w:p w:rsidR="00BA214D" w:rsidRPr="00B15522" w:rsidRDefault="00BA214D" w:rsidP="00BA214D">
      <w:pPr>
        <w:widowControl w:val="0"/>
        <w:tabs>
          <w:tab w:val="left" w:pos="5812"/>
        </w:tabs>
        <w:autoSpaceDE w:val="0"/>
        <w:autoSpaceDN w:val="0"/>
        <w:adjustRightInd w:val="0"/>
        <w:spacing w:after="0" w:line="240" w:lineRule="auto"/>
        <w:jc w:val="right"/>
        <w:rPr>
          <w:rFonts w:ascii="Times New Roman" w:eastAsia="Times New Roman" w:hAnsi="Times New Roman" w:cs="Times New Roman"/>
          <w:lang w:eastAsia="ru-RU"/>
        </w:rPr>
      </w:pPr>
      <w:r w:rsidRPr="00B15522">
        <w:rPr>
          <w:rFonts w:ascii="Times New Roman" w:eastAsia="Times New Roman" w:hAnsi="Times New Roman" w:cs="Times New Roman"/>
          <w:lang w:eastAsia="ru-RU"/>
        </w:rPr>
        <w:t>Приложение № 2</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к административному регламенту</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предоставления муниципальной услуги</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«Выдача разрешения на право вырубки зеленых насаждений»</w:t>
      </w:r>
    </w:p>
    <w:p w:rsidR="00BA214D" w:rsidRPr="00B15522" w:rsidRDefault="00BA214D" w:rsidP="00BA214D">
      <w:pPr>
        <w:spacing w:after="0" w:line="240" w:lineRule="auto"/>
        <w:jc w:val="right"/>
        <w:rPr>
          <w:rFonts w:ascii="Times New Roman" w:eastAsia="Times New Roman" w:hAnsi="Times New Roman" w:cs="Times New Roman"/>
          <w:sz w:val="24"/>
          <w:szCs w:val="24"/>
          <w:lang w:eastAsia="ru-RU"/>
        </w:rPr>
      </w:pP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sz w:val="24"/>
          <w:lang w:eastAsia="zh-CN"/>
        </w:rPr>
      </w:pPr>
    </w:p>
    <w:p w:rsidR="00BA214D" w:rsidRPr="00B15522" w:rsidRDefault="00BA214D" w:rsidP="00BA214D">
      <w:pPr>
        <w:autoSpaceDE w:val="0"/>
        <w:autoSpaceDN w:val="0"/>
        <w:spacing w:after="0" w:line="240" w:lineRule="auto"/>
        <w:ind w:left="5670"/>
        <w:rPr>
          <w:rFonts w:ascii="Times New Roman" w:eastAsia="SimSun" w:hAnsi="Times New Roman" w:cs="Times New Roman"/>
          <w:sz w:val="24"/>
          <w:szCs w:val="24"/>
          <w:lang w:eastAsia="ru-RU"/>
        </w:rPr>
      </w:pPr>
      <w:bookmarkStart w:id="4" w:name="OLE_LINK95"/>
      <w:bookmarkStart w:id="5" w:name="OLE_LINK94"/>
      <w:r w:rsidRPr="00B15522">
        <w:rPr>
          <w:rFonts w:ascii="Times New Roman" w:eastAsia="SimSun" w:hAnsi="Times New Roman" w:cs="Times New Roman"/>
          <w:sz w:val="24"/>
          <w:szCs w:val="24"/>
          <w:lang w:eastAsia="ru-RU"/>
        </w:rPr>
        <w:t xml:space="preserve">Кому </w:t>
      </w:r>
    </w:p>
    <w:p w:rsidR="00BA214D" w:rsidRPr="00B15522" w:rsidRDefault="00BA214D" w:rsidP="00BA214D">
      <w:pPr>
        <w:pBdr>
          <w:top w:val="single" w:sz="4" w:space="1" w:color="auto"/>
        </w:pBdr>
        <w:autoSpaceDE w:val="0"/>
        <w:autoSpaceDN w:val="0"/>
        <w:spacing w:after="0" w:line="240" w:lineRule="auto"/>
        <w:ind w:left="6577"/>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(наименование заявителя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«(фамилия, имя, отчество</w:t>
      </w:r>
      <w:r w:rsidRPr="00B15522">
        <w:rPr>
          <w:rFonts w:ascii="Times New Roman" w:eastAsia="Times New Roman" w:hAnsi="Times New Roman" w:cs="Times New Roman"/>
          <w:sz w:val="18"/>
          <w:szCs w:val="18"/>
          <w:lang w:eastAsia="ru-RU"/>
        </w:rPr>
        <w:t xml:space="preserve"> (последнее -</w:t>
      </w:r>
      <w:r w:rsidRPr="00B15522">
        <w:rPr>
          <w:rFonts w:ascii="Times New Roman" w:eastAsia="Times New Roman" w:hAnsi="Times New Roman" w:cs="Times New Roman"/>
          <w:sz w:val="18"/>
          <w:szCs w:val="18"/>
          <w:lang w:eastAsia="ru-RU"/>
        </w:rPr>
        <w:br/>
        <w:t>при наличии)» – для физических лиц,</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 xml:space="preserve">полное наименование организации </w:t>
      </w:r>
      <w:r w:rsidRPr="00B15522">
        <w:rPr>
          <w:rFonts w:ascii="Times New Roman" w:eastAsia="Times New Roman" w:hAnsi="Times New Roman" w:cs="Times New Roman"/>
          <w:sz w:val="18"/>
          <w:szCs w:val="18"/>
          <w:lang w:eastAsia="ru-RU"/>
        </w:rPr>
        <w:sym w:font="Symbol" w:char="F02D"/>
      </w:r>
      <w:r w:rsidRPr="00B15522">
        <w:rPr>
          <w:rFonts w:ascii="Times New Roman" w:eastAsia="SimSun" w:hAnsi="Times New Roman" w:cs="Times New Roman"/>
          <w:sz w:val="18"/>
          <w:szCs w:val="18"/>
          <w:lang w:eastAsia="ru-RU"/>
        </w:rPr>
        <w:t xml:space="preserve"> </w:t>
      </w:r>
      <w:proofErr w:type="gramStart"/>
      <w:r w:rsidRPr="00B15522">
        <w:rPr>
          <w:rFonts w:ascii="Times New Roman" w:eastAsia="SimSun" w:hAnsi="Times New Roman" w:cs="Times New Roman"/>
          <w:sz w:val="18"/>
          <w:szCs w:val="18"/>
          <w:lang w:eastAsia="ru-RU"/>
        </w:rPr>
        <w:t>для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юридических лиц), его почтовый индекс и адрес)</w:t>
      </w:r>
      <w:proofErr w:type="gramEnd"/>
    </w:p>
    <w:p w:rsidR="00BA214D" w:rsidRPr="00B15522" w:rsidRDefault="00BA214D" w:rsidP="00BA214D">
      <w:pPr>
        <w:suppressAutoHyphens/>
        <w:autoSpaceDE w:val="0"/>
        <w:spacing w:after="0" w:line="240" w:lineRule="auto"/>
        <w:rPr>
          <w:rFonts w:ascii="Times New Roman" w:eastAsia="Courier New" w:hAnsi="Times New Roman" w:cs="Times New Roman"/>
          <w:sz w:val="26"/>
          <w:szCs w:val="26"/>
          <w:lang w:eastAsia="zh-CN"/>
        </w:rPr>
      </w:pPr>
    </w:p>
    <w:bookmarkEnd w:id="4"/>
    <w:bookmarkEnd w:id="5"/>
    <w:p w:rsidR="00BA214D" w:rsidRPr="00B15522" w:rsidRDefault="00BA214D" w:rsidP="00BA214D">
      <w:pPr>
        <w:suppressAutoHyphens/>
        <w:autoSpaceDE w:val="0"/>
        <w:spacing w:after="0" w:line="240" w:lineRule="auto"/>
        <w:jc w:val="center"/>
        <w:rPr>
          <w:rFonts w:ascii="Times New Roman" w:eastAsia="Times New Roman" w:hAnsi="Times New Roman" w:cs="Times New Roman"/>
          <w:b/>
          <w:sz w:val="24"/>
          <w:szCs w:val="24"/>
          <w:lang w:eastAsia="zh-CN"/>
        </w:rPr>
      </w:pPr>
      <w:r w:rsidRPr="00B15522">
        <w:rPr>
          <w:rFonts w:ascii="Times New Roman" w:eastAsia="Times New Roman" w:hAnsi="Times New Roman" w:cs="Times New Roman"/>
          <w:b/>
          <w:sz w:val="24"/>
          <w:szCs w:val="24"/>
          <w:lang w:eastAsia="zh-CN"/>
        </w:rPr>
        <w:t>Отказ</w:t>
      </w:r>
    </w:p>
    <w:p w:rsidR="00BA214D" w:rsidRPr="00B15522" w:rsidRDefault="00BA214D" w:rsidP="00BA214D">
      <w:pPr>
        <w:spacing w:after="0" w:line="240" w:lineRule="auto"/>
        <w:jc w:val="center"/>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в выдаче разрешения на </w:t>
      </w:r>
      <w:r w:rsidRPr="00B15522">
        <w:rPr>
          <w:rFonts w:ascii="Times New Roman" w:eastAsia="Times New Roman" w:hAnsi="Times New Roman" w:cs="Times New Roman"/>
          <w:sz w:val="24"/>
          <w:lang w:eastAsia="ru-RU"/>
        </w:rPr>
        <w:t>право</w:t>
      </w:r>
      <w:r w:rsidRPr="00B15522">
        <w:rPr>
          <w:rFonts w:ascii="Times New Roman" w:eastAsia="Times New Roman" w:hAnsi="Times New Roman" w:cs="Times New Roman"/>
          <w:lang w:eastAsia="ru-RU"/>
        </w:rPr>
        <w:t xml:space="preserve"> </w:t>
      </w:r>
      <w:r w:rsidRPr="00B15522">
        <w:rPr>
          <w:rFonts w:ascii="Times New Roman" w:eastAsia="Times New Roman" w:hAnsi="Times New Roman" w:cs="Times New Roman"/>
          <w:sz w:val="24"/>
          <w:lang w:eastAsia="ru-RU"/>
        </w:rPr>
        <w:t>вырубки</w:t>
      </w:r>
      <w:r w:rsidRPr="00B15522">
        <w:rPr>
          <w:rFonts w:ascii="Times New Roman" w:eastAsia="Times New Roman" w:hAnsi="Times New Roman" w:cs="Times New Roman"/>
          <w:lang w:eastAsia="ru-RU"/>
        </w:rPr>
        <w:t xml:space="preserve"> </w:t>
      </w:r>
      <w:r w:rsidRPr="00B15522">
        <w:rPr>
          <w:rFonts w:ascii="Times New Roman" w:eastAsia="Times New Roman" w:hAnsi="Times New Roman" w:cs="Times New Roman"/>
          <w:sz w:val="24"/>
          <w:lang w:eastAsia="ru-RU"/>
        </w:rPr>
        <w:t>зеленых</w:t>
      </w:r>
      <w:r w:rsidRPr="00B15522">
        <w:rPr>
          <w:rFonts w:ascii="Times New Roman" w:eastAsia="Times New Roman" w:hAnsi="Times New Roman" w:cs="Times New Roman"/>
          <w:lang w:eastAsia="ru-RU"/>
        </w:rPr>
        <w:t xml:space="preserve"> </w:t>
      </w:r>
      <w:r w:rsidRPr="00B15522">
        <w:rPr>
          <w:rFonts w:ascii="Times New Roman" w:eastAsia="Times New Roman" w:hAnsi="Times New Roman" w:cs="Times New Roman"/>
          <w:sz w:val="24"/>
          <w:lang w:eastAsia="ru-RU"/>
        </w:rPr>
        <w:t>насаждений</w:t>
      </w:r>
    </w:p>
    <w:p w:rsidR="00BA214D" w:rsidRPr="00B15522" w:rsidRDefault="00BA214D" w:rsidP="00BA214D">
      <w:pPr>
        <w:suppressAutoHyphens/>
        <w:autoSpaceDE w:val="0"/>
        <w:spacing w:after="0" w:line="240" w:lineRule="auto"/>
        <w:rPr>
          <w:rFonts w:ascii="Times New Roman" w:eastAsia="Times New Roman" w:hAnsi="Times New Roman" w:cs="Times New Roman"/>
          <w:sz w:val="24"/>
          <w:szCs w:val="24"/>
          <w:lang w:eastAsia="zh-CN"/>
        </w:rPr>
      </w:pPr>
    </w:p>
    <w:p w:rsidR="00BA214D" w:rsidRPr="00B15522" w:rsidRDefault="00BA214D" w:rsidP="00BA214D">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B15522">
        <w:rPr>
          <w:rFonts w:ascii="Times New Roman" w:eastAsia="Times New Roman" w:hAnsi="Times New Roman" w:cs="Times New Roman"/>
          <w:sz w:val="24"/>
          <w:szCs w:val="24"/>
          <w:lang w:eastAsia="zh-CN"/>
        </w:rPr>
        <w:tab/>
        <w:t xml:space="preserve">Вы обратились с заявлением о выдаче разрешения на </w:t>
      </w:r>
      <w:r w:rsidRPr="00B15522">
        <w:rPr>
          <w:rFonts w:ascii="Times New Roman" w:eastAsia="Times New Roman" w:hAnsi="Times New Roman" w:cs="Courier New"/>
          <w:sz w:val="24"/>
          <w:szCs w:val="20"/>
          <w:lang w:eastAsia="zh-CN"/>
        </w:rPr>
        <w:t>право</w:t>
      </w:r>
      <w:r w:rsidRPr="00B15522">
        <w:rPr>
          <w:rFonts w:ascii="Times New Roman" w:eastAsia="Times New Roman" w:hAnsi="Times New Roman" w:cs="Courier New"/>
          <w:szCs w:val="20"/>
          <w:lang w:eastAsia="zh-CN"/>
        </w:rPr>
        <w:t xml:space="preserve"> </w:t>
      </w:r>
      <w:r w:rsidRPr="00B15522">
        <w:rPr>
          <w:rFonts w:ascii="Times New Roman" w:eastAsia="Times New Roman" w:hAnsi="Times New Roman" w:cs="Courier New"/>
          <w:sz w:val="24"/>
          <w:szCs w:val="20"/>
          <w:lang w:eastAsia="zh-CN"/>
        </w:rPr>
        <w:t>вырубки</w:t>
      </w:r>
      <w:r w:rsidRPr="00B15522">
        <w:rPr>
          <w:rFonts w:ascii="Times New Roman" w:eastAsia="Times New Roman" w:hAnsi="Times New Roman" w:cs="Courier New"/>
          <w:szCs w:val="20"/>
          <w:lang w:eastAsia="zh-CN"/>
        </w:rPr>
        <w:t xml:space="preserve"> </w:t>
      </w:r>
      <w:r w:rsidRPr="00B15522">
        <w:rPr>
          <w:rFonts w:ascii="Times New Roman" w:eastAsia="Times New Roman" w:hAnsi="Times New Roman" w:cs="Courier New"/>
          <w:sz w:val="24"/>
          <w:szCs w:val="20"/>
          <w:lang w:eastAsia="zh-CN"/>
        </w:rPr>
        <w:t>зеленых</w:t>
      </w:r>
      <w:r w:rsidRPr="00B15522">
        <w:rPr>
          <w:rFonts w:ascii="Times New Roman" w:eastAsia="Times New Roman" w:hAnsi="Times New Roman" w:cs="Courier New"/>
          <w:szCs w:val="20"/>
          <w:lang w:eastAsia="zh-CN"/>
        </w:rPr>
        <w:t xml:space="preserve"> </w:t>
      </w:r>
      <w:r w:rsidRPr="00B15522">
        <w:rPr>
          <w:rFonts w:ascii="Times New Roman" w:eastAsia="Times New Roman" w:hAnsi="Times New Roman" w:cs="Courier New"/>
          <w:sz w:val="24"/>
          <w:szCs w:val="20"/>
          <w:lang w:eastAsia="zh-CN"/>
        </w:rPr>
        <w:t>насаждений</w:t>
      </w:r>
      <w:r w:rsidRPr="00B15522">
        <w:rPr>
          <w:rFonts w:ascii="Times New Roman" w:eastAsia="Times New Roman" w:hAnsi="Times New Roman" w:cs="Times New Roman"/>
          <w:sz w:val="24"/>
          <w:szCs w:val="24"/>
          <w:lang w:eastAsia="zh-CN"/>
        </w:rPr>
        <w:t>, расположенных на земельном участке по адресу: ___________________________________________________.</w:t>
      </w:r>
    </w:p>
    <w:p w:rsidR="00BA214D" w:rsidRPr="00B15522" w:rsidRDefault="00BA214D" w:rsidP="00BA214D">
      <w:pPr>
        <w:suppressAutoHyphens/>
        <w:autoSpaceDE w:val="0"/>
        <w:spacing w:after="0" w:line="240" w:lineRule="auto"/>
        <w:jc w:val="both"/>
        <w:rPr>
          <w:rFonts w:ascii="Times New Roman" w:eastAsia="Times New Roman" w:hAnsi="Times New Roman" w:cs="Times New Roman"/>
          <w:sz w:val="24"/>
          <w:szCs w:val="24"/>
          <w:lang w:eastAsia="zh-CN"/>
        </w:rPr>
      </w:pPr>
      <w:r w:rsidRPr="00B15522">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BA214D" w:rsidRPr="00B15522" w:rsidRDefault="00BA214D" w:rsidP="00BA214D">
      <w:pPr>
        <w:suppressAutoHyphens/>
        <w:autoSpaceDE w:val="0"/>
        <w:spacing w:after="0" w:line="240" w:lineRule="auto"/>
        <w:jc w:val="both"/>
        <w:rPr>
          <w:rFonts w:ascii="Times New Roman" w:eastAsia="Times New Roman" w:hAnsi="Times New Roman" w:cs="Times New Roman"/>
          <w:sz w:val="20"/>
          <w:szCs w:val="20"/>
          <w:lang w:eastAsia="zh-CN"/>
        </w:rPr>
      </w:pPr>
      <w:r w:rsidRPr="00B15522">
        <w:rPr>
          <w:rFonts w:ascii="Times New Roman" w:eastAsia="Times New Roman" w:hAnsi="Times New Roman" w:cs="Times New Roman"/>
          <w:sz w:val="24"/>
          <w:szCs w:val="24"/>
          <w:lang w:eastAsia="zh-CN"/>
        </w:rPr>
        <w:t xml:space="preserve">    </w:t>
      </w:r>
      <w:r w:rsidRPr="00B15522">
        <w:rPr>
          <w:rFonts w:ascii="Times New Roman" w:eastAsia="Times New Roman" w:hAnsi="Times New Roman" w:cs="Times New Roman"/>
          <w:sz w:val="24"/>
          <w:szCs w:val="24"/>
          <w:lang w:eastAsia="zh-CN"/>
        </w:rPr>
        <w:tab/>
      </w:r>
      <w:proofErr w:type="gramStart"/>
      <w:r w:rsidRPr="00B15522">
        <w:rPr>
          <w:rFonts w:ascii="Times New Roman" w:eastAsia="Times New Roman" w:hAnsi="Times New Roman" w:cs="Times New Roman"/>
          <w:sz w:val="24"/>
          <w:szCs w:val="24"/>
          <w:lang w:eastAsia="zh-CN"/>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roofErr w:type="gramEnd"/>
      <w:r w:rsidRPr="00B15522">
        <w:rPr>
          <w:rFonts w:ascii="Times New Roman" w:eastAsia="Times New Roman" w:hAnsi="Times New Roman" w:cs="Times New Roman"/>
          <w:sz w:val="24"/>
          <w:szCs w:val="24"/>
          <w:lang w:eastAsia="zh-CN"/>
        </w:rPr>
        <w:t xml:space="preserve">: ___________________________________________________________________________, </w:t>
      </w:r>
    </w:p>
    <w:p w:rsidR="00BA214D" w:rsidRPr="00B15522" w:rsidRDefault="00BA214D" w:rsidP="00BA214D">
      <w:pPr>
        <w:suppressAutoHyphens/>
        <w:autoSpaceDE w:val="0"/>
        <w:spacing w:after="0" w:line="240" w:lineRule="auto"/>
        <w:jc w:val="both"/>
        <w:rPr>
          <w:rFonts w:ascii="Times New Roman" w:eastAsia="Times New Roman" w:hAnsi="Times New Roman" w:cs="Times New Roman"/>
          <w:sz w:val="24"/>
          <w:szCs w:val="24"/>
          <w:lang w:eastAsia="zh-CN"/>
        </w:rPr>
      </w:pPr>
      <w:r w:rsidRPr="00B15522">
        <w:rPr>
          <w:rFonts w:ascii="Times New Roman" w:eastAsia="Times New Roman" w:hAnsi="Times New Roman" w:cs="Times New Roman"/>
          <w:sz w:val="24"/>
          <w:szCs w:val="24"/>
          <w:lang w:eastAsia="zh-CN"/>
        </w:rPr>
        <w:t xml:space="preserve"> в связи </w:t>
      </w:r>
      <w:proofErr w:type="gramStart"/>
      <w:r w:rsidRPr="00B15522">
        <w:rPr>
          <w:rFonts w:ascii="Times New Roman" w:eastAsia="Times New Roman" w:hAnsi="Times New Roman" w:cs="Times New Roman"/>
          <w:sz w:val="24"/>
          <w:szCs w:val="24"/>
          <w:lang w:eastAsia="zh-CN"/>
        </w:rPr>
        <w:t>с</w:t>
      </w:r>
      <w:proofErr w:type="gramEnd"/>
      <w:r w:rsidRPr="00B15522">
        <w:rPr>
          <w:rFonts w:ascii="Times New Roman" w:eastAsia="Times New Roman" w:hAnsi="Times New Roman" w:cs="Times New Roman"/>
          <w:sz w:val="24"/>
          <w:szCs w:val="24"/>
          <w:lang w:eastAsia="zh-CN"/>
        </w:rPr>
        <w:t xml:space="preserve"> ___________________________________________________________________</w:t>
      </w:r>
    </w:p>
    <w:p w:rsidR="00BA214D" w:rsidRPr="00B15522" w:rsidRDefault="00BA214D" w:rsidP="00BA214D">
      <w:pPr>
        <w:suppressAutoHyphens/>
        <w:autoSpaceDE w:val="0"/>
        <w:spacing w:after="0" w:line="240" w:lineRule="auto"/>
        <w:jc w:val="both"/>
        <w:rPr>
          <w:rFonts w:ascii="Times New Roman" w:eastAsia="Times New Roman" w:hAnsi="Times New Roman" w:cs="Times New Roman"/>
          <w:sz w:val="20"/>
          <w:szCs w:val="20"/>
          <w:lang w:eastAsia="zh-CN"/>
        </w:rPr>
      </w:pPr>
      <w:r w:rsidRPr="00B15522">
        <w:rPr>
          <w:rFonts w:ascii="Times New Roman" w:eastAsia="Times New Roman" w:hAnsi="Times New Roman" w:cs="Times New Roman"/>
          <w:sz w:val="24"/>
          <w:szCs w:val="24"/>
          <w:lang w:eastAsia="zh-CN"/>
        </w:rPr>
        <w:t xml:space="preserve">                        </w:t>
      </w:r>
      <w:r w:rsidRPr="00B15522">
        <w:rPr>
          <w:rFonts w:ascii="Times New Roman" w:eastAsia="Times New Roman" w:hAnsi="Times New Roman" w:cs="Times New Roman"/>
          <w:sz w:val="20"/>
          <w:szCs w:val="20"/>
          <w:lang w:eastAsia="zh-CN"/>
        </w:rPr>
        <w:t>(указать причину отказа в соответствии с действующим законодательством)</w:t>
      </w:r>
    </w:p>
    <w:p w:rsidR="00BA214D" w:rsidRPr="00B15522" w:rsidRDefault="00BA214D" w:rsidP="00BA214D">
      <w:pPr>
        <w:spacing w:after="0" w:line="240" w:lineRule="auto"/>
        <w:rPr>
          <w:rFonts w:ascii="Calibri" w:eastAsia="Times New Roman" w:hAnsi="Calibri" w:cs="Times New Roman"/>
          <w:lang w:eastAsia="zh-CN" w:bidi="hi-IN"/>
        </w:rPr>
      </w:pPr>
    </w:p>
    <w:p w:rsidR="00BA214D" w:rsidRPr="00B15522" w:rsidRDefault="00BA214D" w:rsidP="00BA214D">
      <w:pPr>
        <w:tabs>
          <w:tab w:val="center" w:pos="5160"/>
          <w:tab w:val="left" w:pos="7560"/>
        </w:tabs>
        <w:spacing w:after="0"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_____________________________ _______ __________________________________</w:t>
      </w:r>
    </w:p>
    <w:p w:rsidR="00BA214D" w:rsidRPr="00B15522" w:rsidRDefault="00BA214D" w:rsidP="00BA214D">
      <w:pPr>
        <w:tabs>
          <w:tab w:val="center" w:pos="5160"/>
          <w:tab w:val="left" w:pos="7100"/>
        </w:tabs>
        <w:spacing w:after="0" w:line="240" w:lineRule="auto"/>
        <w:rPr>
          <w:rFonts w:ascii="Times New Roman" w:eastAsia="Times New Roman" w:hAnsi="Times New Roman" w:cs="Times New Roman"/>
          <w:sz w:val="20"/>
          <w:szCs w:val="20"/>
          <w:lang w:eastAsia="ru-RU"/>
        </w:rPr>
      </w:pPr>
      <w:r w:rsidRPr="00B15522">
        <w:rPr>
          <w:rFonts w:ascii="Times New Roman" w:eastAsia="Times New Roman" w:hAnsi="Times New Roman" w:cs="Times New Roman"/>
          <w:sz w:val="20"/>
          <w:szCs w:val="20"/>
          <w:lang w:eastAsia="ru-RU"/>
        </w:rPr>
        <w:t xml:space="preserve">Должность уполномоченного сотрудника (подпись) (расшифровка подписи) </w:t>
      </w:r>
    </w:p>
    <w:p w:rsidR="00BA214D" w:rsidRPr="00B15522" w:rsidRDefault="00BA214D" w:rsidP="00BA214D">
      <w:pPr>
        <w:tabs>
          <w:tab w:val="center" w:pos="5160"/>
          <w:tab w:val="left" w:pos="7100"/>
        </w:tabs>
        <w:spacing w:after="0" w:line="240" w:lineRule="auto"/>
        <w:rPr>
          <w:rFonts w:ascii="Times New Roman" w:eastAsia="Times New Roman" w:hAnsi="Times New Roman" w:cs="Times New Roman"/>
          <w:sz w:val="20"/>
          <w:szCs w:val="20"/>
          <w:lang w:eastAsia="ru-RU"/>
        </w:rPr>
      </w:pPr>
      <w:r w:rsidRPr="00B15522">
        <w:rPr>
          <w:rFonts w:ascii="Times New Roman" w:eastAsia="Times New Roman" w:hAnsi="Times New Roman" w:cs="Times New Roman"/>
          <w:sz w:val="24"/>
          <w:szCs w:val="24"/>
          <w:lang w:eastAsia="ru-RU"/>
        </w:rPr>
        <w:t xml:space="preserve"> </w:t>
      </w:r>
      <w:r w:rsidRPr="00B15522">
        <w:rPr>
          <w:rFonts w:ascii="Times New Roman" w:eastAsia="Times New Roman" w:hAnsi="Times New Roman" w:cs="Times New Roman"/>
          <w:sz w:val="20"/>
          <w:szCs w:val="20"/>
          <w:lang w:eastAsia="ru-RU"/>
        </w:rPr>
        <w:t>органа, осуществляющего выдачу</w:t>
      </w:r>
    </w:p>
    <w:p w:rsidR="00BA214D" w:rsidRPr="00B15522" w:rsidRDefault="00BA214D" w:rsidP="00BA214D">
      <w:pPr>
        <w:spacing w:after="0"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0"/>
          <w:szCs w:val="20"/>
          <w:lang w:eastAsia="ru-RU"/>
        </w:rPr>
        <w:t xml:space="preserve"> разрешения на право вырубки зеленых насаждений</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Отказ получил,</w:t>
      </w:r>
    </w:p>
    <w:p w:rsidR="00BA214D" w:rsidRPr="00B15522" w:rsidRDefault="00BA214D" w:rsidP="00BA214D">
      <w:pPr>
        <w:spacing w:after="0" w:line="240" w:lineRule="auto"/>
        <w:jc w:val="both"/>
        <w:rPr>
          <w:rFonts w:ascii="Times New Roman" w:eastAsia="Times New Roman" w:hAnsi="Times New Roman" w:cs="Times New Roman"/>
          <w:sz w:val="24"/>
          <w:lang w:eastAsia="ru-RU"/>
        </w:rPr>
      </w:pPr>
      <w:r w:rsidRPr="00B15522">
        <w:rPr>
          <w:rFonts w:ascii="Times New Roman" w:eastAsia="Times New Roman" w:hAnsi="Times New Roman" w:cs="Times New Roman"/>
          <w:sz w:val="24"/>
          <w:lang w:eastAsia="ru-RU"/>
        </w:rPr>
        <w:t>приложенные к заявлению о выдаче разрешения на право вырубки зеленых насаждений</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lang w:eastAsia="ru-RU"/>
        </w:rPr>
        <w:t>оригиналы документов возвращены</w:t>
      </w:r>
      <w:r w:rsidRPr="00B15522">
        <w:rPr>
          <w:rFonts w:ascii="Times New Roman" w:eastAsia="Times New Roman" w:hAnsi="Times New Roman" w:cs="Times New Roman"/>
          <w:sz w:val="24"/>
          <w:szCs w:val="24"/>
          <w:lang w:eastAsia="ru-RU"/>
        </w:rPr>
        <w:t xml:space="preserve">: </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«_________» ________________ 20____г.</w:t>
      </w:r>
    </w:p>
    <w:p w:rsidR="00BA214D" w:rsidRPr="00B15522" w:rsidRDefault="00BA214D" w:rsidP="00BA214D">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BA214D" w:rsidRPr="00B15522" w:rsidRDefault="00BA214D" w:rsidP="00BA214D">
      <w:pPr>
        <w:suppressAutoHyphens/>
        <w:autoSpaceDE w:val="0"/>
        <w:spacing w:after="0" w:line="240" w:lineRule="auto"/>
        <w:rPr>
          <w:rFonts w:ascii="Times New Roman" w:eastAsia="Times New Roman" w:hAnsi="Times New Roman" w:cs="Times New Roman"/>
          <w:sz w:val="24"/>
          <w:szCs w:val="24"/>
          <w:lang w:eastAsia="zh-CN" w:bidi="hi-IN"/>
        </w:rPr>
      </w:pPr>
      <w:r w:rsidRPr="00B15522">
        <w:rPr>
          <w:rFonts w:ascii="Times New Roman" w:eastAsia="Times New Roman" w:hAnsi="Times New Roman" w:cs="Times New Roman"/>
          <w:sz w:val="24"/>
          <w:szCs w:val="24"/>
          <w:lang w:eastAsia="zh-CN" w:bidi="hi-IN"/>
        </w:rPr>
        <w:t xml:space="preserve"> ________________________ _________________________ </w:t>
      </w:r>
    </w:p>
    <w:p w:rsidR="00BA214D" w:rsidRPr="00B15522" w:rsidRDefault="00BA214D" w:rsidP="00BA214D">
      <w:pPr>
        <w:spacing w:after="0" w:line="240" w:lineRule="auto"/>
        <w:jc w:val="both"/>
        <w:rPr>
          <w:rFonts w:ascii="Times New Roman" w:eastAsia="Times New Roman" w:hAnsi="Times New Roman" w:cs="Times New Roman"/>
          <w:sz w:val="18"/>
          <w:szCs w:val="18"/>
          <w:lang w:eastAsia="ru-RU"/>
        </w:rPr>
      </w:pPr>
      <w:r w:rsidRPr="00B15522">
        <w:rPr>
          <w:rFonts w:ascii="Times New Roman" w:eastAsia="Times New Roman" w:hAnsi="Times New Roman" w:cs="Times New Roman"/>
          <w:sz w:val="18"/>
          <w:szCs w:val="18"/>
          <w:lang w:eastAsia="ru-RU"/>
        </w:rPr>
        <w:t xml:space="preserve"> (подпись) (расшифровка подписи)</w:t>
      </w:r>
    </w:p>
    <w:p w:rsidR="00BA214D" w:rsidRPr="00B15522" w:rsidRDefault="00BA214D" w:rsidP="00BA214D">
      <w:pPr>
        <w:spacing w:after="0" w:line="240" w:lineRule="auto"/>
        <w:jc w:val="both"/>
        <w:rPr>
          <w:rFonts w:ascii="Times New Roman" w:eastAsia="Times New Roman" w:hAnsi="Times New Roman" w:cs="Times New Roman"/>
          <w:sz w:val="18"/>
          <w:szCs w:val="18"/>
          <w:lang w:eastAsia="ru-RU"/>
        </w:rPr>
      </w:pP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Исполнитель:</w:t>
      </w: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Телефон:</w:t>
      </w:r>
    </w:p>
    <w:p w:rsidR="00BA214D" w:rsidRPr="00B15522" w:rsidRDefault="00BA214D" w:rsidP="00BA214D">
      <w:pPr>
        <w:spacing w:after="0" w:line="240" w:lineRule="auto"/>
        <w:jc w:val="right"/>
        <w:rPr>
          <w:rFonts w:ascii="Times New Roman" w:eastAsia="Times New Roman" w:hAnsi="Times New Roman" w:cs="Times New Roman"/>
          <w:sz w:val="24"/>
          <w:szCs w:val="24"/>
          <w:lang w:eastAsia="ru-RU"/>
        </w:rPr>
      </w:pPr>
    </w:p>
    <w:p w:rsidR="00BA214D" w:rsidRPr="00B15522" w:rsidRDefault="00BA214D" w:rsidP="00BA214D">
      <w:pPr>
        <w:spacing w:after="0" w:line="240" w:lineRule="auto"/>
        <w:jc w:val="right"/>
        <w:rPr>
          <w:rFonts w:ascii="Times New Roman" w:eastAsia="Times New Roman" w:hAnsi="Times New Roman" w:cs="Times New Roman"/>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spacing w:line="240" w:lineRule="auto"/>
        <w:jc w:val="both"/>
        <w:rPr>
          <w:rFonts w:ascii="Times New Roman" w:eastAsia="Times New Roman" w:hAnsi="Times New Roman" w:cs="Times New Roman"/>
          <w:sz w:val="28"/>
          <w:szCs w:val="28"/>
          <w:lang w:eastAsia="ru-RU"/>
        </w:rPr>
      </w:pPr>
    </w:p>
    <w:p w:rsidR="00BA214D" w:rsidRPr="00B15522" w:rsidRDefault="00BA214D" w:rsidP="00BA214D">
      <w:pPr>
        <w:spacing w:after="0" w:line="240" w:lineRule="auto"/>
        <w:jc w:val="right"/>
        <w:rPr>
          <w:rFonts w:ascii="Times New Roman" w:eastAsia="Times New Roman" w:hAnsi="Times New Roman" w:cs="Times New Roman"/>
          <w:lang w:eastAsia="ru-RU"/>
        </w:rPr>
      </w:pPr>
      <w:r w:rsidRPr="00B15522">
        <w:rPr>
          <w:rFonts w:ascii="Times New Roman" w:eastAsia="Times New Roman" w:hAnsi="Times New Roman" w:cs="Times New Roman"/>
          <w:lang w:eastAsia="ru-RU"/>
        </w:rPr>
        <w:lastRenderedPageBreak/>
        <w:t>Приложение № 3</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к административному регламенту</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предоставления муниципальной услуги</w:t>
      </w:r>
    </w:p>
    <w:p w:rsidR="00BA214D" w:rsidRPr="00B15522" w:rsidRDefault="00BA214D" w:rsidP="00BA214D">
      <w:pPr>
        <w:tabs>
          <w:tab w:val="left" w:pos="5812"/>
        </w:tabs>
        <w:suppressAutoHyphens/>
        <w:spacing w:after="0" w:line="240" w:lineRule="auto"/>
        <w:jc w:val="right"/>
        <w:rPr>
          <w:rFonts w:ascii="Times New Roman" w:eastAsia="Times New Roman" w:hAnsi="Times New Roman" w:cs="Times New Roman"/>
          <w:lang w:eastAsia="zh-CN"/>
        </w:rPr>
      </w:pPr>
      <w:r w:rsidRPr="00B15522">
        <w:rPr>
          <w:rFonts w:ascii="Times New Roman" w:eastAsia="Times New Roman" w:hAnsi="Times New Roman" w:cs="Times New Roman"/>
          <w:lang w:eastAsia="zh-CN"/>
        </w:rPr>
        <w:t>«Выдача разрешения на право вырубки зеленых насаждений »</w:t>
      </w:r>
    </w:p>
    <w:p w:rsidR="00BA214D" w:rsidRPr="00B15522" w:rsidRDefault="00BA214D" w:rsidP="00BA214D">
      <w:pPr>
        <w:spacing w:after="0"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 </w:t>
      </w:r>
    </w:p>
    <w:p w:rsidR="00BA214D" w:rsidRPr="00B15522" w:rsidRDefault="00BA214D" w:rsidP="00BA214D">
      <w:pPr>
        <w:tabs>
          <w:tab w:val="left" w:pos="5488"/>
        </w:tabs>
        <w:spacing w:after="0"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________________________________________________________________________________</w:t>
      </w:r>
    </w:p>
    <w:p w:rsidR="00BA214D" w:rsidRPr="00B15522" w:rsidRDefault="00BA214D" w:rsidP="00BA214D">
      <w:pPr>
        <w:spacing w:after="0" w:line="240" w:lineRule="auto"/>
        <w:jc w:val="center"/>
        <w:rPr>
          <w:rFonts w:ascii="Times New Roman" w:eastAsia="Times New Roman" w:hAnsi="Times New Roman" w:cs="Times New Roman"/>
          <w:sz w:val="20"/>
          <w:szCs w:val="20"/>
          <w:lang w:eastAsia="ru-RU"/>
        </w:rPr>
      </w:pPr>
      <w:r w:rsidRPr="00B15522">
        <w:rPr>
          <w:rFonts w:ascii="Times New Roman" w:eastAsia="Times New Roman" w:hAnsi="Times New Roman" w:cs="Times New Roman"/>
          <w:sz w:val="24"/>
          <w:szCs w:val="24"/>
          <w:lang w:eastAsia="ru-RU"/>
        </w:rPr>
        <w:t xml:space="preserve"> </w:t>
      </w:r>
      <w:r w:rsidRPr="00B15522">
        <w:rPr>
          <w:rFonts w:ascii="Times New Roman" w:eastAsia="Times New Roman" w:hAnsi="Times New Roman" w:cs="Times New Roman"/>
          <w:sz w:val="20"/>
          <w:szCs w:val="20"/>
          <w:lang w:eastAsia="ru-RU"/>
        </w:rPr>
        <w:t>(полное наименование органа местного самоуправления, осуществляющего выдачу разрешения на право вырубки зеленых насаждений)</w:t>
      </w:r>
    </w:p>
    <w:p w:rsidR="00BA214D" w:rsidRPr="00B15522" w:rsidRDefault="00BA214D" w:rsidP="00BA214D">
      <w:pPr>
        <w:tabs>
          <w:tab w:val="left" w:pos="5488"/>
        </w:tabs>
        <w:spacing w:after="0" w:line="240" w:lineRule="auto"/>
        <w:rPr>
          <w:rFonts w:ascii="Times New Roman" w:eastAsia="Times New Roman" w:hAnsi="Times New Roman" w:cs="Times New Roman"/>
          <w:sz w:val="24"/>
          <w:szCs w:val="24"/>
          <w:lang w:eastAsia="ru-RU"/>
        </w:rPr>
      </w:pPr>
    </w:p>
    <w:p w:rsidR="00BA214D" w:rsidRPr="00B15522" w:rsidRDefault="00BA214D" w:rsidP="00BA214D">
      <w:pPr>
        <w:autoSpaceDE w:val="0"/>
        <w:autoSpaceDN w:val="0"/>
        <w:spacing w:after="0" w:line="240" w:lineRule="auto"/>
        <w:ind w:left="5670"/>
        <w:rPr>
          <w:rFonts w:ascii="Times New Roman" w:eastAsia="SimSun" w:hAnsi="Times New Roman" w:cs="Times New Roman"/>
          <w:sz w:val="24"/>
          <w:szCs w:val="24"/>
          <w:lang w:eastAsia="ru-RU"/>
        </w:rPr>
      </w:pPr>
      <w:r w:rsidRPr="00B15522">
        <w:rPr>
          <w:rFonts w:ascii="Times New Roman" w:eastAsia="SimSun" w:hAnsi="Times New Roman" w:cs="Times New Roman"/>
          <w:sz w:val="24"/>
          <w:szCs w:val="24"/>
          <w:lang w:eastAsia="ru-RU"/>
        </w:rPr>
        <w:t xml:space="preserve">От кого  </w:t>
      </w:r>
    </w:p>
    <w:p w:rsidR="00BA214D" w:rsidRPr="00B15522" w:rsidRDefault="00BA214D" w:rsidP="00BA214D">
      <w:pPr>
        <w:pBdr>
          <w:top w:val="single" w:sz="4" w:space="1" w:color="auto"/>
        </w:pBdr>
        <w:autoSpaceDE w:val="0"/>
        <w:autoSpaceDN w:val="0"/>
        <w:spacing w:after="0" w:line="240" w:lineRule="auto"/>
        <w:ind w:left="6577"/>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(наименование заявителя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proofErr w:type="gramStart"/>
      <w:r w:rsidRPr="00B15522">
        <w:rPr>
          <w:rFonts w:ascii="Times New Roman" w:eastAsia="SimSun" w:hAnsi="Times New Roman" w:cs="Times New Roman"/>
          <w:sz w:val="18"/>
          <w:szCs w:val="18"/>
          <w:lang w:eastAsia="ru-RU"/>
        </w:rPr>
        <w:t>«(фамилия, имя, отчество</w:t>
      </w:r>
      <w:r w:rsidRPr="00B15522">
        <w:rPr>
          <w:rFonts w:ascii="Times New Roman" w:eastAsia="Times New Roman" w:hAnsi="Times New Roman" w:cs="Times New Roman"/>
          <w:sz w:val="18"/>
          <w:szCs w:val="18"/>
          <w:lang w:eastAsia="ru-RU"/>
        </w:rPr>
        <w:t xml:space="preserve"> (последнее -</w:t>
      </w:r>
      <w:r w:rsidRPr="00B15522">
        <w:rPr>
          <w:rFonts w:ascii="Times New Roman" w:eastAsia="Times New Roman" w:hAnsi="Times New Roman" w:cs="Times New Roman"/>
          <w:sz w:val="18"/>
          <w:szCs w:val="18"/>
          <w:lang w:eastAsia="ru-RU"/>
        </w:rPr>
        <w:br/>
        <w:t>при наличии)» – для физических лиц,</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 xml:space="preserve">полное наименование организации </w:t>
      </w:r>
      <w:r w:rsidRPr="00B15522">
        <w:rPr>
          <w:rFonts w:ascii="Times New Roman" w:eastAsia="Times New Roman" w:hAnsi="Times New Roman" w:cs="Times New Roman"/>
          <w:sz w:val="18"/>
          <w:szCs w:val="18"/>
          <w:lang w:eastAsia="ru-RU"/>
        </w:rPr>
        <w:sym w:font="Symbol" w:char="F02D"/>
      </w:r>
      <w:r w:rsidRPr="00B15522">
        <w:rPr>
          <w:rFonts w:ascii="Times New Roman" w:eastAsia="SimSun" w:hAnsi="Times New Roman" w:cs="Times New Roman"/>
          <w:sz w:val="18"/>
          <w:szCs w:val="18"/>
          <w:lang w:eastAsia="ru-RU"/>
        </w:rPr>
        <w:t xml:space="preserve"> </w:t>
      </w:r>
      <w:proofErr w:type="gramStart"/>
      <w:r w:rsidRPr="00B15522">
        <w:rPr>
          <w:rFonts w:ascii="Times New Roman" w:eastAsia="SimSun" w:hAnsi="Times New Roman" w:cs="Times New Roman"/>
          <w:sz w:val="18"/>
          <w:szCs w:val="18"/>
          <w:lang w:eastAsia="ru-RU"/>
        </w:rPr>
        <w:t>для</w:t>
      </w:r>
      <w:proofErr w:type="gramEnd"/>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юридических лиц), его почтовый индекс</w:t>
      </w:r>
    </w:p>
    <w:p w:rsidR="00BA214D" w:rsidRPr="00B15522" w:rsidRDefault="00BA214D" w:rsidP="00BA214D">
      <w:pPr>
        <w:autoSpaceDE w:val="0"/>
        <w:autoSpaceDN w:val="0"/>
        <w:spacing w:after="0" w:line="240" w:lineRule="auto"/>
        <w:ind w:left="5670"/>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autoSpaceDE w:val="0"/>
        <w:autoSpaceDN w:val="0"/>
        <w:spacing w:after="0" w:line="240" w:lineRule="auto"/>
        <w:ind w:left="5670"/>
        <w:jc w:val="center"/>
        <w:rPr>
          <w:rFonts w:ascii="Times New Roman" w:eastAsia="SimSun" w:hAnsi="Times New Roman" w:cs="Times New Roman"/>
          <w:sz w:val="18"/>
          <w:szCs w:val="18"/>
          <w:lang w:eastAsia="ru-RU"/>
        </w:rPr>
      </w:pPr>
      <w:r w:rsidRPr="00B15522">
        <w:rPr>
          <w:rFonts w:ascii="Times New Roman" w:eastAsia="SimSun" w:hAnsi="Times New Roman" w:cs="Times New Roman"/>
          <w:sz w:val="18"/>
          <w:szCs w:val="18"/>
          <w:lang w:eastAsia="ru-RU"/>
        </w:rPr>
        <w:t>и адрес, адрес электронной почты)</w:t>
      </w:r>
    </w:p>
    <w:p w:rsidR="00BA214D" w:rsidRPr="00B15522" w:rsidRDefault="00BA214D" w:rsidP="00BA214D">
      <w:pPr>
        <w:autoSpaceDE w:val="0"/>
        <w:autoSpaceDN w:val="0"/>
        <w:spacing w:after="0" w:line="240" w:lineRule="auto"/>
        <w:ind w:left="5670"/>
        <w:rPr>
          <w:rFonts w:ascii="Times New Roman" w:eastAsia="SimSun" w:hAnsi="Times New Roman" w:cs="Times New Roman"/>
          <w:sz w:val="24"/>
          <w:szCs w:val="24"/>
          <w:lang w:eastAsia="ru-RU"/>
        </w:rPr>
      </w:pPr>
      <w:r w:rsidRPr="00B15522">
        <w:rPr>
          <w:rFonts w:ascii="Times New Roman" w:eastAsia="SimSun" w:hAnsi="Times New Roman" w:cs="Times New Roman"/>
          <w:sz w:val="24"/>
          <w:szCs w:val="24"/>
          <w:lang w:eastAsia="ru-RU"/>
        </w:rPr>
        <w:t>тел.:  _________________________</w:t>
      </w:r>
    </w:p>
    <w:p w:rsidR="00BA214D" w:rsidRPr="00B15522" w:rsidRDefault="00BA214D" w:rsidP="00BA214D">
      <w:pPr>
        <w:tabs>
          <w:tab w:val="left" w:pos="5488"/>
        </w:tabs>
        <w:spacing w:after="0" w:line="240" w:lineRule="auto"/>
        <w:rPr>
          <w:rFonts w:ascii="Times New Roman" w:eastAsia="Times New Roman" w:hAnsi="Times New Roman" w:cs="Times New Roman"/>
          <w:b/>
          <w:sz w:val="24"/>
          <w:szCs w:val="24"/>
          <w:lang w:eastAsia="ru-RU"/>
        </w:rPr>
      </w:pPr>
    </w:p>
    <w:p w:rsidR="00BA214D" w:rsidRPr="00B15522" w:rsidRDefault="00BA214D" w:rsidP="00BA214D">
      <w:pPr>
        <w:tabs>
          <w:tab w:val="left" w:pos="5488"/>
        </w:tabs>
        <w:spacing w:after="0" w:line="240" w:lineRule="auto"/>
        <w:jc w:val="center"/>
        <w:rPr>
          <w:rFonts w:ascii="Times New Roman" w:eastAsia="Times New Roman" w:hAnsi="Times New Roman" w:cs="Times New Roman"/>
          <w:b/>
          <w:sz w:val="24"/>
          <w:szCs w:val="24"/>
          <w:lang w:eastAsia="ru-RU"/>
        </w:rPr>
      </w:pPr>
      <w:r w:rsidRPr="00B15522">
        <w:rPr>
          <w:rFonts w:ascii="Times New Roman" w:eastAsia="Times New Roman" w:hAnsi="Times New Roman" w:cs="Times New Roman"/>
          <w:b/>
          <w:sz w:val="24"/>
          <w:szCs w:val="24"/>
          <w:lang w:eastAsia="ru-RU"/>
        </w:rPr>
        <w:t>Заявление</w:t>
      </w:r>
    </w:p>
    <w:p w:rsidR="00BA214D" w:rsidRPr="00B15522" w:rsidRDefault="00BA214D" w:rsidP="00BA214D">
      <w:pPr>
        <w:spacing w:after="240" w:line="240" w:lineRule="auto"/>
        <w:jc w:val="center"/>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об исправлении ошибок и опечаток в документах, выданных</w:t>
      </w:r>
      <w:r w:rsidRPr="00B15522">
        <w:rPr>
          <w:rFonts w:ascii="Times New Roman" w:eastAsia="Times New Roman" w:hAnsi="Times New Roman" w:cs="Times New Roman"/>
          <w:sz w:val="24"/>
          <w:szCs w:val="24"/>
          <w:lang w:eastAsia="ru-RU"/>
        </w:rPr>
        <w:br/>
        <w:t>в результате предоставления муниципальной услуги</w:t>
      </w:r>
    </w:p>
    <w:p w:rsidR="00BA214D" w:rsidRPr="00B15522" w:rsidRDefault="00BA214D" w:rsidP="00BA214D">
      <w:pPr>
        <w:spacing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Прошу исправить ошибку (опечатку) </w:t>
      </w:r>
      <w:proofErr w:type="gramStart"/>
      <w:r w:rsidRPr="00B15522">
        <w:rPr>
          <w:rFonts w:ascii="Times New Roman" w:eastAsia="Times New Roman" w:hAnsi="Times New Roman" w:cs="Times New Roman"/>
          <w:sz w:val="24"/>
          <w:szCs w:val="24"/>
          <w:lang w:eastAsia="ru-RU"/>
        </w:rPr>
        <w:t>в</w:t>
      </w:r>
      <w:proofErr w:type="gramEnd"/>
      <w:r w:rsidRPr="00B15522">
        <w:rPr>
          <w:rFonts w:ascii="Times New Roman" w:eastAsia="Times New Roman" w:hAnsi="Times New Roman" w:cs="Times New Roman"/>
          <w:sz w:val="24"/>
          <w:szCs w:val="24"/>
          <w:lang w:eastAsia="ru-RU"/>
        </w:rPr>
        <w:t xml:space="preserve">  </w:t>
      </w:r>
    </w:p>
    <w:p w:rsidR="00BA214D" w:rsidRPr="00B15522" w:rsidRDefault="00BA214D" w:rsidP="00BA214D">
      <w:pPr>
        <w:pBdr>
          <w:top w:val="single" w:sz="4" w:space="1" w:color="auto"/>
        </w:pBdr>
        <w:spacing w:after="120" w:line="240" w:lineRule="auto"/>
        <w:ind w:left="4201"/>
        <w:jc w:val="center"/>
        <w:rPr>
          <w:rFonts w:ascii="Times New Roman" w:eastAsia="Times New Roman" w:hAnsi="Times New Roman" w:cs="Times New Roman"/>
          <w:sz w:val="18"/>
          <w:szCs w:val="18"/>
          <w:lang w:eastAsia="ru-RU"/>
        </w:rPr>
      </w:pPr>
      <w:r w:rsidRPr="00B15522">
        <w:rPr>
          <w:rFonts w:ascii="Times New Roman" w:eastAsia="Times New Roman" w:hAnsi="Times New Roman" w:cs="Times New Roman"/>
          <w:sz w:val="18"/>
          <w:szCs w:val="18"/>
          <w:lang w:eastAsia="ru-RU"/>
        </w:rPr>
        <w:t>(реквизиты документа, заявленного к исправлению)</w:t>
      </w:r>
    </w:p>
    <w:p w:rsidR="00BA214D" w:rsidRPr="00B15522" w:rsidRDefault="00BA214D" w:rsidP="00BA214D">
      <w:pPr>
        <w:spacing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ошибочно указанную информацию  </w:t>
      </w:r>
    </w:p>
    <w:p w:rsidR="00BA214D" w:rsidRPr="00B15522" w:rsidRDefault="00BA214D" w:rsidP="00BA214D">
      <w:pPr>
        <w:pBdr>
          <w:top w:val="single" w:sz="4" w:space="1" w:color="auto"/>
        </w:pBdr>
        <w:spacing w:after="120" w:line="240" w:lineRule="auto"/>
        <w:ind w:left="3737"/>
        <w:rPr>
          <w:rFonts w:ascii="Times New Roman" w:eastAsia="Times New Roman" w:hAnsi="Times New Roman" w:cs="Times New Roman"/>
          <w:sz w:val="24"/>
          <w:szCs w:val="24"/>
          <w:lang w:eastAsia="ru-RU"/>
        </w:rPr>
      </w:pPr>
    </w:p>
    <w:p w:rsidR="00BA214D" w:rsidRPr="00B15522" w:rsidRDefault="00BA214D" w:rsidP="00BA214D">
      <w:pPr>
        <w:spacing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 xml:space="preserve">заменить </w:t>
      </w:r>
      <w:proofErr w:type="gramStart"/>
      <w:r w:rsidRPr="00B15522">
        <w:rPr>
          <w:rFonts w:ascii="Times New Roman" w:eastAsia="Times New Roman" w:hAnsi="Times New Roman" w:cs="Times New Roman"/>
          <w:sz w:val="24"/>
          <w:szCs w:val="24"/>
          <w:lang w:eastAsia="ru-RU"/>
        </w:rPr>
        <w:t>на</w:t>
      </w:r>
      <w:proofErr w:type="gramEnd"/>
      <w:r w:rsidRPr="00B15522">
        <w:rPr>
          <w:rFonts w:ascii="Times New Roman" w:eastAsia="Times New Roman" w:hAnsi="Times New Roman" w:cs="Times New Roman"/>
          <w:sz w:val="24"/>
          <w:szCs w:val="24"/>
          <w:lang w:eastAsia="ru-RU"/>
        </w:rPr>
        <w:t xml:space="preserve">  </w:t>
      </w:r>
    </w:p>
    <w:p w:rsidR="00BA214D" w:rsidRPr="00B15522" w:rsidRDefault="00BA214D" w:rsidP="00BA214D">
      <w:pPr>
        <w:pBdr>
          <w:top w:val="single" w:sz="4" w:space="1" w:color="auto"/>
        </w:pBdr>
        <w:spacing w:after="240" w:line="240" w:lineRule="auto"/>
        <w:ind w:left="1332"/>
        <w:rPr>
          <w:rFonts w:ascii="Times New Roman" w:eastAsia="Times New Roman" w:hAnsi="Times New Roman" w:cs="Times New Roman"/>
          <w:sz w:val="24"/>
          <w:szCs w:val="24"/>
          <w:lang w:eastAsia="ru-RU"/>
        </w:rPr>
      </w:pPr>
    </w:p>
    <w:p w:rsidR="00BA214D" w:rsidRPr="00B15522" w:rsidRDefault="00BA214D" w:rsidP="00BA214D">
      <w:pPr>
        <w:spacing w:after="120"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Основание для исправления ошибки (опечатки):____________________________________</w:t>
      </w:r>
    </w:p>
    <w:p w:rsidR="00BA214D" w:rsidRPr="00B15522" w:rsidRDefault="00BA214D" w:rsidP="00BA214D">
      <w:pPr>
        <w:spacing w:line="240" w:lineRule="auto"/>
        <w:rPr>
          <w:rFonts w:ascii="Times New Roman" w:eastAsia="Times New Roman" w:hAnsi="Times New Roman" w:cs="Times New Roman"/>
          <w:sz w:val="24"/>
          <w:szCs w:val="24"/>
          <w:lang w:eastAsia="ru-RU"/>
        </w:rPr>
      </w:pPr>
    </w:p>
    <w:p w:rsidR="00BA214D" w:rsidRPr="00B15522" w:rsidRDefault="00BA214D" w:rsidP="00BA214D">
      <w:pPr>
        <w:pBdr>
          <w:top w:val="single" w:sz="4" w:space="1" w:color="auto"/>
        </w:pBdr>
        <w:spacing w:line="240" w:lineRule="auto"/>
        <w:jc w:val="center"/>
        <w:rPr>
          <w:rFonts w:ascii="Times New Roman" w:eastAsia="Times New Roman" w:hAnsi="Times New Roman" w:cs="Times New Roman"/>
          <w:sz w:val="18"/>
          <w:szCs w:val="18"/>
          <w:lang w:eastAsia="ru-RU"/>
        </w:rPr>
      </w:pPr>
      <w:r w:rsidRPr="00B15522">
        <w:rPr>
          <w:rFonts w:ascii="Times New Roman" w:eastAsia="Times New Roman" w:hAnsi="Times New Roman" w:cs="Times New Roman"/>
          <w:sz w:val="18"/>
          <w:szCs w:val="18"/>
          <w:lang w:eastAsia="ru-RU"/>
        </w:rPr>
        <w:t>(ссылка на документацию)</w:t>
      </w:r>
    </w:p>
    <w:p w:rsidR="00BA214D" w:rsidRPr="00B15522" w:rsidRDefault="00BA214D" w:rsidP="00BA214D">
      <w:pPr>
        <w:pBdr>
          <w:top w:val="single" w:sz="4" w:space="1" w:color="auto"/>
        </w:pBdr>
        <w:spacing w:line="240" w:lineRule="auto"/>
        <w:jc w:val="center"/>
        <w:rPr>
          <w:rFonts w:ascii="Times New Roman" w:eastAsia="Times New Roman" w:hAnsi="Times New Roman" w:cs="Times New Roman"/>
          <w:sz w:val="18"/>
          <w:szCs w:val="18"/>
          <w:lang w:eastAsia="ru-RU"/>
        </w:rPr>
      </w:pPr>
      <w:r w:rsidRPr="00B15522">
        <w:rPr>
          <w:rFonts w:ascii="Times New Roman" w:eastAsia="Times New Roman" w:hAnsi="Times New Roman" w:cs="Times New Roman"/>
          <w:sz w:val="24"/>
          <w:szCs w:val="24"/>
          <w:lang w:eastAsia="ru-RU"/>
        </w:rPr>
        <w:t>К заявлению прилагаются следующие документы по описи:</w:t>
      </w:r>
    </w:p>
    <w:p w:rsidR="00BA214D" w:rsidRPr="00B15522" w:rsidRDefault="00BA214D" w:rsidP="00BA214D">
      <w:pPr>
        <w:spacing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1.  ___________________________________________________________________________</w:t>
      </w:r>
    </w:p>
    <w:p w:rsidR="00BA214D" w:rsidRPr="00B15522" w:rsidRDefault="00BA214D" w:rsidP="00BA214D">
      <w:pPr>
        <w:spacing w:line="240" w:lineRule="auto"/>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2.  ___________________________________________________________________________</w:t>
      </w:r>
    </w:p>
    <w:p w:rsidR="00BA214D" w:rsidRPr="00B15522" w:rsidRDefault="00BA214D" w:rsidP="00BA214D">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Должность руководителя организации</w:t>
      </w:r>
      <w:r w:rsidRPr="00B15522">
        <w:rPr>
          <w:rFonts w:ascii="Times New Roman" w:eastAsia="Times New Roman" w:hAnsi="Times New Roman" w:cs="Times New Roman"/>
          <w:sz w:val="24"/>
          <w:szCs w:val="24"/>
          <w:lang w:eastAsia="ru-RU"/>
        </w:rPr>
        <w:tab/>
        <w:t xml:space="preserve"> ________ _____________________________</w:t>
      </w:r>
    </w:p>
    <w:p w:rsidR="00BA214D" w:rsidRPr="00B15522" w:rsidRDefault="00BA214D" w:rsidP="00BA214D">
      <w:pPr>
        <w:tabs>
          <w:tab w:val="center" w:pos="5160"/>
          <w:tab w:val="left" w:pos="7100"/>
        </w:tabs>
        <w:spacing w:after="0" w:line="240" w:lineRule="auto"/>
        <w:jc w:val="both"/>
        <w:rPr>
          <w:rFonts w:ascii="Times New Roman" w:eastAsia="Times New Roman" w:hAnsi="Times New Roman" w:cs="Times New Roman"/>
          <w:sz w:val="18"/>
          <w:szCs w:val="18"/>
          <w:lang w:eastAsia="ru-RU"/>
        </w:rPr>
      </w:pPr>
      <w:r w:rsidRPr="00B15522">
        <w:rPr>
          <w:rFonts w:ascii="Times New Roman" w:eastAsia="Times New Roman" w:hAnsi="Times New Roman" w:cs="Times New Roman"/>
          <w:sz w:val="18"/>
          <w:szCs w:val="18"/>
          <w:lang w:eastAsia="ru-RU"/>
        </w:rPr>
        <w:t xml:space="preserve">                                               (для юридического лица) (подпись) (расшифровка подписи)</w:t>
      </w:r>
    </w:p>
    <w:p w:rsidR="00BA214D" w:rsidRPr="00B15522" w:rsidRDefault="00BA214D" w:rsidP="00BA214D">
      <w:pPr>
        <w:tabs>
          <w:tab w:val="center" w:pos="5160"/>
          <w:tab w:val="left" w:pos="7100"/>
        </w:tabs>
        <w:spacing w:after="0" w:line="240" w:lineRule="auto"/>
        <w:jc w:val="both"/>
        <w:rPr>
          <w:rFonts w:ascii="Times New Roman" w:eastAsia="Times New Roman" w:hAnsi="Times New Roman" w:cs="Times New Roman"/>
          <w:sz w:val="18"/>
          <w:szCs w:val="18"/>
          <w:lang w:eastAsia="ru-RU"/>
        </w:rPr>
      </w:pPr>
    </w:p>
    <w:p w:rsidR="00BA214D" w:rsidRPr="00B15522" w:rsidRDefault="00BA214D" w:rsidP="00BA214D">
      <w:pPr>
        <w:tabs>
          <w:tab w:val="center" w:pos="5160"/>
          <w:tab w:val="left" w:pos="7100"/>
        </w:tabs>
        <w:spacing w:after="0" w:line="240" w:lineRule="auto"/>
        <w:jc w:val="both"/>
        <w:rPr>
          <w:rFonts w:ascii="Times New Roman" w:eastAsia="Times New Roman" w:hAnsi="Times New Roman" w:cs="Times New Roman"/>
          <w:sz w:val="18"/>
          <w:szCs w:val="18"/>
          <w:lang w:eastAsia="ru-RU"/>
        </w:rPr>
      </w:pPr>
    </w:p>
    <w:p w:rsidR="00BA214D" w:rsidRPr="00B15522" w:rsidRDefault="00BA214D" w:rsidP="00BA214D">
      <w:pPr>
        <w:spacing w:after="0" w:line="240" w:lineRule="auto"/>
        <w:jc w:val="both"/>
        <w:rPr>
          <w:rFonts w:ascii="Times New Roman" w:eastAsia="Times New Roman" w:hAnsi="Times New Roman" w:cs="Times New Roman"/>
          <w:sz w:val="24"/>
          <w:szCs w:val="24"/>
          <w:lang w:eastAsia="ru-RU"/>
        </w:rPr>
      </w:pPr>
      <w:r w:rsidRPr="00B15522">
        <w:rPr>
          <w:rFonts w:ascii="Times New Roman" w:eastAsia="Times New Roman" w:hAnsi="Times New Roman" w:cs="Times New Roman"/>
          <w:sz w:val="24"/>
          <w:szCs w:val="24"/>
          <w:lang w:eastAsia="ru-RU"/>
        </w:rPr>
        <w:t>Исполнитель:</w:t>
      </w:r>
    </w:p>
    <w:p w:rsidR="00BA214D" w:rsidRPr="00B15522" w:rsidRDefault="00BA214D" w:rsidP="00BA214D">
      <w:pPr>
        <w:spacing w:after="0" w:line="240" w:lineRule="auto"/>
        <w:jc w:val="both"/>
        <w:rPr>
          <w:rFonts w:ascii="Arial" w:eastAsia="Times New Roman" w:hAnsi="Arial" w:cs="Arial"/>
          <w:sz w:val="24"/>
          <w:szCs w:val="24"/>
          <w:lang w:eastAsia="ru-RU"/>
        </w:rPr>
      </w:pPr>
      <w:r w:rsidRPr="00B15522">
        <w:rPr>
          <w:rFonts w:ascii="Times New Roman" w:eastAsia="Times New Roman" w:hAnsi="Times New Roman" w:cs="Times New Roman"/>
          <w:sz w:val="24"/>
          <w:szCs w:val="24"/>
          <w:lang w:eastAsia="ru-RU"/>
        </w:rPr>
        <w:t>Телефон:</w:t>
      </w: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BA214D" w:rsidRPr="00B15522" w:rsidRDefault="00BA214D" w:rsidP="00BA214D">
      <w:pPr>
        <w:widowControl w:val="0"/>
        <w:adjustRightInd w:val="0"/>
        <w:spacing w:after="0" w:line="240" w:lineRule="auto"/>
        <w:contextualSpacing/>
        <w:jc w:val="right"/>
        <w:rPr>
          <w:rFonts w:ascii="Arial" w:eastAsia="Times New Roman" w:hAnsi="Arial" w:cs="Arial"/>
          <w:sz w:val="24"/>
          <w:szCs w:val="24"/>
          <w:lang w:eastAsia="ru-RU"/>
        </w:rPr>
      </w:pPr>
    </w:p>
    <w:p w:rsidR="001410D5" w:rsidRDefault="001410D5"/>
    <w:sectPr w:rsidR="001410D5" w:rsidSect="00BA214D">
      <w:pgSz w:w="11910" w:h="16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7ABC"/>
    <w:multiLevelType w:val="hybridMultilevel"/>
    <w:tmpl w:val="62780524"/>
    <w:lvl w:ilvl="0" w:tplc="EE90BFD8">
      <w:start w:val="1"/>
      <w:numFmt w:val="decimal"/>
      <w:lvlText w:val="%1."/>
      <w:lvlJc w:val="left"/>
      <w:pPr>
        <w:ind w:left="855" w:hanging="495"/>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64813"/>
    <w:multiLevelType w:val="hybridMultilevel"/>
    <w:tmpl w:val="94A4DE6A"/>
    <w:lvl w:ilvl="0" w:tplc="26BA36EA">
      <w:start w:val="1"/>
      <w:numFmt w:val="decimal"/>
      <w:lvlText w:val="%1)"/>
      <w:lvlJc w:val="left"/>
      <w:pPr>
        <w:ind w:left="216" w:hanging="235"/>
      </w:pPr>
      <w:rPr>
        <w:rFonts w:ascii="Times New Roman" w:hAnsi="Times New Roman"/>
        <w:b w:val="0"/>
        <w:bCs w:val="0"/>
        <w:sz w:val="26"/>
        <w:szCs w:val="26"/>
      </w:rPr>
    </w:lvl>
    <w:lvl w:ilvl="1" w:tplc="FA401E7A">
      <w:numFmt w:val="bullet"/>
      <w:lvlText w:val="•"/>
      <w:lvlJc w:val="left"/>
      <w:pPr>
        <w:ind w:left="1238" w:hanging="235"/>
      </w:pPr>
    </w:lvl>
    <w:lvl w:ilvl="2" w:tplc="A474A160">
      <w:numFmt w:val="bullet"/>
      <w:lvlText w:val="•"/>
      <w:lvlJc w:val="left"/>
      <w:pPr>
        <w:ind w:left="2257" w:hanging="235"/>
      </w:pPr>
    </w:lvl>
    <w:lvl w:ilvl="3" w:tplc="6068F5F6">
      <w:numFmt w:val="bullet"/>
      <w:lvlText w:val="•"/>
      <w:lvlJc w:val="left"/>
      <w:pPr>
        <w:ind w:left="3275" w:hanging="235"/>
      </w:pPr>
    </w:lvl>
    <w:lvl w:ilvl="4" w:tplc="7F068868">
      <w:numFmt w:val="bullet"/>
      <w:lvlText w:val="•"/>
      <w:lvlJc w:val="left"/>
      <w:pPr>
        <w:ind w:left="4294" w:hanging="235"/>
      </w:pPr>
    </w:lvl>
    <w:lvl w:ilvl="5" w:tplc="76786026">
      <w:numFmt w:val="bullet"/>
      <w:lvlText w:val="•"/>
      <w:lvlJc w:val="left"/>
      <w:pPr>
        <w:ind w:left="5312" w:hanging="235"/>
      </w:pPr>
    </w:lvl>
    <w:lvl w:ilvl="6" w:tplc="16261054">
      <w:numFmt w:val="bullet"/>
      <w:lvlText w:val="•"/>
      <w:lvlJc w:val="left"/>
      <w:pPr>
        <w:ind w:left="6331" w:hanging="235"/>
      </w:pPr>
    </w:lvl>
    <w:lvl w:ilvl="7" w:tplc="BE66F442">
      <w:numFmt w:val="bullet"/>
      <w:lvlText w:val="•"/>
      <w:lvlJc w:val="left"/>
      <w:pPr>
        <w:ind w:left="7349" w:hanging="235"/>
      </w:pPr>
    </w:lvl>
    <w:lvl w:ilvl="8" w:tplc="20A49148">
      <w:numFmt w:val="bullet"/>
      <w:lvlText w:val="•"/>
      <w:lvlJc w:val="left"/>
      <w:pPr>
        <w:ind w:left="8368" w:hanging="23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4D"/>
    <w:rsid w:val="001410D5"/>
    <w:rsid w:val="00542991"/>
    <w:rsid w:val="00BA2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vodskojselsovet-r22.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stepnoeozer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11134</Words>
  <Characters>63469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1</cp:revision>
  <dcterms:created xsi:type="dcterms:W3CDTF">2023-12-19T08:09:00Z</dcterms:created>
  <dcterms:modified xsi:type="dcterms:W3CDTF">2023-12-19T08:27:00Z</dcterms:modified>
</cp:coreProperties>
</file>