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E0" w:rsidRPr="00AE46E0" w:rsidRDefault="00AE46E0" w:rsidP="00AE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ЗАВОДСКОГО СЕЛЬСОВЕТА</w:t>
      </w:r>
    </w:p>
    <w:p w:rsidR="00AE46E0" w:rsidRPr="00AE46E0" w:rsidRDefault="00AE46E0" w:rsidP="00AE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b/>
          <w:sz w:val="24"/>
          <w:szCs w:val="24"/>
          <w:lang w:eastAsia="ru-RU"/>
        </w:rPr>
        <w:t>ТРОИЦКОГО РАЙОНА АЛТАЙСКОГО КРАЯ</w:t>
      </w:r>
    </w:p>
    <w:p w:rsidR="00AE46E0" w:rsidRPr="00AE46E0" w:rsidRDefault="00AE46E0" w:rsidP="00AE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46E0" w:rsidRPr="00AE46E0" w:rsidRDefault="00AE46E0" w:rsidP="00AE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46E0" w:rsidRPr="00AE46E0" w:rsidRDefault="00AE46E0" w:rsidP="00AE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E46E0" w:rsidRPr="00AE46E0" w:rsidRDefault="00AE46E0" w:rsidP="00AE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№  22</w:t>
      </w:r>
    </w:p>
    <w:p w:rsidR="00AE46E0" w:rsidRPr="00AE46E0" w:rsidRDefault="00AE46E0" w:rsidP="00AE4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01.07.2024</w:t>
      </w:r>
      <w:r w:rsidRPr="00AE4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46E0" w:rsidRPr="00AE46E0" w:rsidRDefault="00AE46E0" w:rsidP="00AE4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sz w:val="24"/>
          <w:szCs w:val="24"/>
          <w:lang w:eastAsia="ru-RU"/>
        </w:rPr>
        <w:t>с. Заводское</w:t>
      </w:r>
    </w:p>
    <w:p w:rsidR="00AE46E0" w:rsidRPr="00AE46E0" w:rsidRDefault="00AE46E0" w:rsidP="00AE46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46E0" w:rsidRPr="00AE46E0" w:rsidRDefault="00AE46E0" w:rsidP="00AE46E0">
      <w:pPr>
        <w:spacing w:after="0" w:line="240" w:lineRule="auto"/>
        <w:ind w:right="52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sz w:val="24"/>
          <w:szCs w:val="24"/>
          <w:lang w:eastAsia="ru-RU"/>
        </w:rPr>
        <w:t>О конкурсной комиссии по отбору управляющей организации для управления многоквартирными домами, расположенными на территории  муниципального образования Заводской сельсовет Троицкого района Алтайского края</w:t>
      </w:r>
    </w:p>
    <w:p w:rsidR="00AE46E0" w:rsidRPr="00AE46E0" w:rsidRDefault="00AE46E0" w:rsidP="00AE46E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tabs>
          <w:tab w:val="num" w:pos="-57"/>
        </w:tabs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E46E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4 статьи 161 Жилищного кодекса Российской Федерации, пунктом 6 части 1 статьи 14 Федерального закона от 06.10.2003 </w:t>
      </w:r>
      <w:r w:rsidRPr="00AE46E0">
        <w:rPr>
          <w:rFonts w:ascii="Arial" w:eastAsia="Times New Roman" w:hAnsi="Arial" w:cs="Arial"/>
          <w:sz w:val="24"/>
          <w:szCs w:val="24"/>
          <w:lang w:eastAsia="ru-RU"/>
        </w:rPr>
        <w:br/>
        <w:t>№ 131-ФЗ «Об общих принципах организации местного самоуправления в Российской Федерации», пунктами 21-23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75, руководствуясь Уставом муниципального образования</w:t>
      </w:r>
      <w:proofErr w:type="gramEnd"/>
      <w:r w:rsidRPr="00AE46E0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Заводской сельсовет Троицкого района, </w:t>
      </w:r>
    </w:p>
    <w:p w:rsidR="00AE46E0" w:rsidRPr="00AE46E0" w:rsidRDefault="00AE46E0" w:rsidP="00AE46E0">
      <w:pPr>
        <w:tabs>
          <w:tab w:val="num" w:pos="-57"/>
        </w:tabs>
        <w:spacing w:before="120" w:after="0" w:line="240" w:lineRule="auto"/>
        <w:ind w:firstLine="720"/>
        <w:jc w:val="both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b/>
          <w:spacing w:val="30"/>
          <w:sz w:val="24"/>
          <w:szCs w:val="24"/>
          <w:lang w:eastAsia="ru-RU"/>
        </w:rPr>
        <w:t>ПОСТАНОВЛЯЮ</w:t>
      </w:r>
      <w:r w:rsidRPr="00AE46E0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:</w:t>
      </w:r>
    </w:p>
    <w:p w:rsidR="00AE46E0" w:rsidRPr="00AE46E0" w:rsidRDefault="00AE46E0" w:rsidP="00AE46E0">
      <w:pPr>
        <w:shd w:val="clear" w:color="auto" w:fill="FFFFFF"/>
        <w:tabs>
          <w:tab w:val="left" w:pos="-1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E46E0">
        <w:rPr>
          <w:rFonts w:ascii="Arial" w:eastAsia="Times New Roman" w:hAnsi="Arial" w:cs="Arial"/>
          <w:sz w:val="24"/>
          <w:szCs w:val="24"/>
          <w:lang w:eastAsia="ru-RU"/>
        </w:rPr>
        <w:t>Создать конкурсную комиссию для проведения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 Заводской  сельсовет Троицкого района Алтайского края сроком полномочий 2 года (далее - конкурсная комиссия).</w:t>
      </w:r>
    </w:p>
    <w:p w:rsidR="00AE46E0" w:rsidRPr="00AE46E0" w:rsidRDefault="00AE46E0" w:rsidP="00AE46E0">
      <w:pPr>
        <w:shd w:val="clear" w:color="auto" w:fill="FFFFFF"/>
        <w:tabs>
          <w:tab w:val="left" w:pos="-1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E46E0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состав конкурсной комиссии: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113"/>
      </w:tblGrid>
      <w:tr w:rsidR="00AE46E0" w:rsidRPr="00AE46E0" w:rsidTr="00643C24">
        <w:tc>
          <w:tcPr>
            <w:tcW w:w="4526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E4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Мануйлов Алексей Викторович</w:t>
            </w:r>
          </w:p>
        </w:tc>
        <w:tc>
          <w:tcPr>
            <w:tcW w:w="5113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E4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Заводского сельсовета Троицкого района</w:t>
            </w:r>
          </w:p>
        </w:tc>
      </w:tr>
      <w:tr w:rsidR="00AE46E0" w:rsidRPr="00AE46E0" w:rsidTr="00643C24">
        <w:tc>
          <w:tcPr>
            <w:tcW w:w="4526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Тырнова Оксана Валерьевна</w:t>
            </w:r>
          </w:p>
        </w:tc>
        <w:tc>
          <w:tcPr>
            <w:tcW w:w="5113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секретарь Администрации Заводского сельсовета</w:t>
            </w:r>
          </w:p>
        </w:tc>
      </w:tr>
      <w:tr w:rsidR="00AE46E0" w:rsidRPr="00AE46E0" w:rsidTr="00643C24">
        <w:tc>
          <w:tcPr>
            <w:tcW w:w="4526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Михайлова Светлана Викторовна </w:t>
            </w:r>
          </w:p>
        </w:tc>
        <w:tc>
          <w:tcPr>
            <w:tcW w:w="5113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первый заместитель главы Администрации Троицкого района (по согласованию);</w:t>
            </w:r>
          </w:p>
        </w:tc>
      </w:tr>
      <w:tr w:rsidR="00AE46E0" w:rsidRPr="00AE46E0" w:rsidTr="00643C24">
        <w:tc>
          <w:tcPr>
            <w:tcW w:w="4526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Шушпанова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Вера Павловна </w:t>
            </w:r>
          </w:p>
        </w:tc>
        <w:tc>
          <w:tcPr>
            <w:tcW w:w="5113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начальник Управления по архитектуре, строительству, жилищно-коммунальному хозяйству и транспорту Администрации района (по согласованию);</w:t>
            </w:r>
          </w:p>
        </w:tc>
      </w:tr>
      <w:tr w:rsidR="00AE46E0" w:rsidRPr="00AE46E0" w:rsidTr="00643C24">
        <w:tc>
          <w:tcPr>
            <w:tcW w:w="4526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Викторовна </w:t>
            </w:r>
          </w:p>
        </w:tc>
        <w:tc>
          <w:tcPr>
            <w:tcW w:w="5113" w:type="dxa"/>
          </w:tcPr>
          <w:p w:rsidR="00AE46E0" w:rsidRPr="00AE46E0" w:rsidRDefault="00AE46E0" w:rsidP="00AE46E0">
            <w:pPr>
              <w:tabs>
                <w:tab w:val="left" w:pos="-1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инженер отдела жилищно-коммунального хозяйства и транспорта Управления по архитектуре, строительству, жилищно-коммунальному хозяйству и транспорту Администрации Троицкого района (по согласованию). </w:t>
            </w:r>
          </w:p>
        </w:tc>
      </w:tr>
    </w:tbl>
    <w:p w:rsidR="00AE46E0" w:rsidRPr="00AE46E0" w:rsidRDefault="00AE46E0" w:rsidP="00AE46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Назначить председателем конкурсной комиссии  Мануйлова Алексея Викторовича, главу Заводского сельсовета Троицкого района </w:t>
      </w:r>
    </w:p>
    <w:p w:rsidR="00AE46E0" w:rsidRPr="00AE46E0" w:rsidRDefault="00AE46E0" w:rsidP="00AE46E0">
      <w:pPr>
        <w:shd w:val="clear" w:color="auto" w:fill="FFFFFF"/>
        <w:tabs>
          <w:tab w:val="left" w:pos="-1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sz w:val="24"/>
          <w:szCs w:val="24"/>
          <w:lang w:eastAsia="ru-RU"/>
        </w:rPr>
        <w:t xml:space="preserve">4. Конкурсной комиссии в своей деятельности руководствоваться требованиями Жилищного кодекса Российской Федерации, </w:t>
      </w:r>
      <w:r w:rsidRPr="00AE4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75. </w:t>
      </w:r>
    </w:p>
    <w:p w:rsidR="00AE46E0" w:rsidRPr="00AE46E0" w:rsidRDefault="00AE46E0" w:rsidP="00AE46E0">
      <w:pPr>
        <w:shd w:val="clear" w:color="auto" w:fill="FFFFFF"/>
        <w:tabs>
          <w:tab w:val="left" w:pos="-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5.Считать утратившим силу постановление № 18 от 26.08.2021.</w:t>
      </w:r>
    </w:p>
    <w:p w:rsidR="00AE46E0" w:rsidRPr="00AE46E0" w:rsidRDefault="00AE46E0" w:rsidP="00AE46E0">
      <w:pPr>
        <w:shd w:val="clear" w:color="auto" w:fill="FFFFFF"/>
        <w:tabs>
          <w:tab w:val="left" w:pos="-1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sz w:val="24"/>
          <w:szCs w:val="24"/>
          <w:lang w:eastAsia="ru-RU"/>
        </w:rPr>
        <w:t>6. Обнародовать настоящее постановление в установленном порядке и разместить на официальном сайте  Администрации Заводского сельсовета район.</w:t>
      </w:r>
    </w:p>
    <w:p w:rsidR="00AE46E0" w:rsidRPr="00AE46E0" w:rsidRDefault="00AE46E0" w:rsidP="00AE46E0">
      <w:pPr>
        <w:shd w:val="clear" w:color="auto" w:fill="FFFFFF"/>
        <w:tabs>
          <w:tab w:val="left" w:pos="0"/>
          <w:tab w:val="left" w:pos="8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sz w:val="24"/>
          <w:szCs w:val="24"/>
          <w:lang w:eastAsia="ru-RU"/>
        </w:rPr>
        <w:t xml:space="preserve">         7. </w:t>
      </w:r>
      <w:proofErr w:type="gramStart"/>
      <w:r w:rsidRPr="00AE46E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E46E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E46E0" w:rsidRPr="00AE46E0" w:rsidRDefault="00AE46E0" w:rsidP="00AE46E0">
      <w:pPr>
        <w:shd w:val="clear" w:color="auto" w:fill="FFFFFF"/>
        <w:tabs>
          <w:tab w:val="left" w:pos="0"/>
          <w:tab w:val="left" w:pos="8285"/>
        </w:tabs>
        <w:spacing w:after="0" w:line="240" w:lineRule="auto"/>
        <w:ind w:firstLine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firstLine="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6E0">
        <w:rPr>
          <w:rFonts w:ascii="Arial" w:eastAsia="Times New Roman" w:hAnsi="Arial" w:cs="Arial"/>
          <w:sz w:val="24"/>
          <w:szCs w:val="24"/>
          <w:lang w:eastAsia="ru-RU"/>
        </w:rPr>
        <w:t xml:space="preserve"> Глава Заводского сельсовета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А.В. Мануйлов</w:t>
      </w:r>
      <w:bookmarkStart w:id="0" w:name="_GoBack"/>
      <w:bookmarkEnd w:id="0"/>
    </w:p>
    <w:p w:rsidR="00AE46E0" w:rsidRPr="00AE46E0" w:rsidRDefault="00AE46E0" w:rsidP="00AE46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left="501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left="501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left="501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left="501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left="501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left="501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left="501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left="501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ind w:left="501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6E0" w:rsidRPr="00AE46E0" w:rsidRDefault="00AE46E0" w:rsidP="00AE4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23A" w:rsidRDefault="00D6623A"/>
    <w:sectPr w:rsidR="00D6623A" w:rsidSect="006C71C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3093"/>
    <w:multiLevelType w:val="hybridMultilevel"/>
    <w:tmpl w:val="9920FE0C"/>
    <w:lvl w:ilvl="0" w:tplc="B48C008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E0"/>
    <w:rsid w:val="00AE46E0"/>
    <w:rsid w:val="00D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2024-07-01T01:50:00Z</cp:lastPrinted>
  <dcterms:created xsi:type="dcterms:W3CDTF">2024-07-01T01:44:00Z</dcterms:created>
  <dcterms:modified xsi:type="dcterms:W3CDTF">2024-07-01T01:54:00Z</dcterms:modified>
</cp:coreProperties>
</file>