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37" w:rsidRPr="00893163" w:rsidRDefault="00420537" w:rsidP="0042053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3163">
        <w:rPr>
          <w:rFonts w:ascii="Times New Roman" w:hAnsi="Times New Roman"/>
          <w:sz w:val="24"/>
          <w:szCs w:val="24"/>
        </w:rPr>
        <w:t>ЗАВОДСКОЙ СЕЛЬСКИЙ СОВЕТ ДЕПУТАТОВ</w:t>
      </w:r>
    </w:p>
    <w:p w:rsidR="00420537" w:rsidRDefault="00420537" w:rsidP="0042053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3163">
        <w:rPr>
          <w:rFonts w:ascii="Times New Roman" w:hAnsi="Times New Roman"/>
          <w:sz w:val="24"/>
          <w:szCs w:val="24"/>
        </w:rPr>
        <w:t>ТРОИЦКОГО РАЙОНА АЛТАЙСКОГО КРАЯ</w:t>
      </w:r>
    </w:p>
    <w:p w:rsidR="00420537" w:rsidRDefault="00420537" w:rsidP="004205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20537" w:rsidRPr="00893163" w:rsidRDefault="00420537" w:rsidP="004205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20537" w:rsidRPr="00893163" w:rsidRDefault="00420537" w:rsidP="0042053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3163">
        <w:rPr>
          <w:rFonts w:ascii="Times New Roman" w:hAnsi="Times New Roman"/>
          <w:sz w:val="24"/>
          <w:szCs w:val="24"/>
        </w:rPr>
        <w:t>РЕШЕНИЕ</w:t>
      </w:r>
    </w:p>
    <w:p w:rsidR="00420537" w:rsidRPr="00893163" w:rsidRDefault="00420537" w:rsidP="0042053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893163">
        <w:rPr>
          <w:rFonts w:ascii="Times New Roman" w:hAnsi="Times New Roman"/>
          <w:sz w:val="24"/>
          <w:szCs w:val="24"/>
        </w:rPr>
        <w:t>№ 15</w:t>
      </w:r>
    </w:p>
    <w:p w:rsidR="00420537" w:rsidRPr="00FE32D0" w:rsidRDefault="00420537" w:rsidP="00420537">
      <w:pPr>
        <w:ind w:left="10"/>
        <w:rPr>
          <w:szCs w:val="24"/>
          <w:lang w:val="ru-RU"/>
        </w:rPr>
      </w:pPr>
      <w:r w:rsidRPr="00FE32D0">
        <w:rPr>
          <w:szCs w:val="24"/>
          <w:lang w:val="ru-RU"/>
        </w:rPr>
        <w:t>25 июня 2024 год</w:t>
      </w:r>
    </w:p>
    <w:p w:rsidR="00420537" w:rsidRPr="00FE32D0" w:rsidRDefault="00420537" w:rsidP="00420537">
      <w:pPr>
        <w:spacing w:after="534"/>
        <w:ind w:left="10"/>
        <w:rPr>
          <w:szCs w:val="24"/>
          <w:lang w:val="ru-RU"/>
        </w:rPr>
      </w:pPr>
      <w:r w:rsidRPr="00FE32D0">
        <w:rPr>
          <w:szCs w:val="24"/>
          <w:lang w:val="ru-RU"/>
        </w:rPr>
        <w:t>с. Заводское</w:t>
      </w:r>
    </w:p>
    <w:p w:rsidR="00420537" w:rsidRPr="00FE32D0" w:rsidRDefault="00420537" w:rsidP="00420537">
      <w:pPr>
        <w:spacing w:after="541"/>
        <w:ind w:left="10" w:right="5078"/>
        <w:rPr>
          <w:szCs w:val="24"/>
          <w:lang w:val="ru-RU"/>
        </w:rPr>
      </w:pPr>
      <w:r w:rsidRPr="00FE32D0">
        <w:rPr>
          <w:szCs w:val="24"/>
          <w:lang w:val="ru-RU"/>
        </w:rPr>
        <w:t>О решении Заводского сельского Совета депутатов « Об утверждении Перечня Дополнительных оснований признания безнадежной к взысканию задолженности в части сумм местных налогов»</w:t>
      </w:r>
    </w:p>
    <w:p w:rsidR="00420537" w:rsidRPr="00FE32D0" w:rsidRDefault="00420537" w:rsidP="00420537">
      <w:pPr>
        <w:ind w:left="7" w:right="843" w:firstLine="763"/>
        <w:rPr>
          <w:szCs w:val="24"/>
          <w:lang w:val="ru-RU"/>
        </w:rPr>
      </w:pPr>
      <w:r w:rsidRPr="00FE32D0">
        <w:rPr>
          <w:szCs w:val="24"/>
          <w:lang w:val="ru-RU"/>
        </w:rPr>
        <w:t xml:space="preserve">В соответствии со статьей 44 Устава муниципального образования Заводской сельсовет Троицкого района Алтайского края, Заводской сельский совет депутатов </w:t>
      </w:r>
      <w:r w:rsidRPr="00FE32D0">
        <w:rPr>
          <w:b/>
          <w:szCs w:val="24"/>
          <w:lang w:val="ru-RU"/>
        </w:rPr>
        <w:t>РЕШИЛ:</w:t>
      </w:r>
    </w:p>
    <w:p w:rsidR="00420537" w:rsidRPr="00FE32D0" w:rsidRDefault="00420537" w:rsidP="00420537">
      <w:pPr>
        <w:spacing w:after="258"/>
        <w:ind w:left="10"/>
        <w:rPr>
          <w:szCs w:val="24"/>
          <w:lang w:val="ru-RU"/>
        </w:rPr>
      </w:pPr>
      <w:r w:rsidRPr="00FE32D0">
        <w:rPr>
          <w:szCs w:val="24"/>
          <w:lang w:val="ru-RU"/>
        </w:rPr>
        <w:t>1 .Принять решение «Об утверждении Перечня дополнительных оснований признания безнадежной к взысканию задолженности в части сумм местных налогов»</w:t>
      </w:r>
    </w:p>
    <w:p w:rsidR="00420537" w:rsidRPr="00FE32D0" w:rsidRDefault="00420537" w:rsidP="00420537">
      <w:pPr>
        <w:ind w:left="10"/>
        <w:rPr>
          <w:szCs w:val="24"/>
          <w:lang w:val="ru-RU"/>
        </w:rPr>
      </w:pPr>
      <w:r w:rsidRPr="00FE32D0">
        <w:rPr>
          <w:szCs w:val="24"/>
          <w:lang w:val="ru-RU"/>
        </w:rPr>
        <w:t>2.Направить принятое решение главе Заводского сельсовета Мануйлову А.В. для подписания и обнародования.</w:t>
      </w:r>
    </w:p>
    <w:p w:rsidR="00420537" w:rsidRPr="00FE32D0" w:rsidRDefault="00420537" w:rsidP="00420537">
      <w:pPr>
        <w:ind w:left="10"/>
        <w:rPr>
          <w:szCs w:val="24"/>
          <w:lang w:val="ru-RU"/>
        </w:rPr>
      </w:pPr>
      <w:proofErr w:type="gramStart"/>
      <w:r w:rsidRPr="00FE32D0">
        <w:rPr>
          <w:szCs w:val="24"/>
          <w:lang w:val="ru-RU"/>
        </w:rPr>
        <w:t>З</w:t>
      </w:r>
      <w:proofErr w:type="gramEnd"/>
      <w:r w:rsidRPr="00FE32D0">
        <w:rPr>
          <w:szCs w:val="24"/>
          <w:lang w:val="ru-RU"/>
        </w:rPr>
        <w:t xml:space="preserve"> Контроль за исполнением настоящего решения возложить на постоянную комиссию по вопросам плана, бюджета, соблюдения законности (Ширяева Л.Н.)</w:t>
      </w:r>
    </w:p>
    <w:p w:rsidR="00420537" w:rsidRPr="00FE32D0" w:rsidRDefault="00420537" w:rsidP="00420537">
      <w:pPr>
        <w:rPr>
          <w:szCs w:val="24"/>
          <w:lang w:val="ru-RU"/>
        </w:rPr>
      </w:pPr>
    </w:p>
    <w:p w:rsidR="00420537" w:rsidRPr="00FE32D0" w:rsidRDefault="00420537" w:rsidP="00420537">
      <w:pPr>
        <w:rPr>
          <w:szCs w:val="24"/>
          <w:lang w:val="ru-RU"/>
        </w:rPr>
      </w:pPr>
    </w:p>
    <w:p w:rsidR="00420537" w:rsidRPr="00FE32D0" w:rsidRDefault="00420537" w:rsidP="00420537">
      <w:pPr>
        <w:rPr>
          <w:szCs w:val="24"/>
          <w:lang w:val="ru-RU"/>
        </w:rPr>
      </w:pPr>
    </w:p>
    <w:p w:rsidR="00420537" w:rsidRPr="00FE32D0" w:rsidRDefault="00420537" w:rsidP="00420537">
      <w:pPr>
        <w:rPr>
          <w:szCs w:val="24"/>
          <w:lang w:val="ru-RU"/>
        </w:rPr>
        <w:sectPr w:rsidR="00420537" w:rsidRPr="00FE32D0">
          <w:pgSz w:w="11920" w:h="16840"/>
          <w:pgMar w:top="1164" w:right="936" w:bottom="1736" w:left="1404" w:header="720" w:footer="720" w:gutter="0"/>
          <w:cols w:space="720"/>
        </w:sectPr>
      </w:pPr>
    </w:p>
    <w:p w:rsidR="00420537" w:rsidRPr="00FE32D0" w:rsidRDefault="00420537" w:rsidP="00420537">
      <w:pPr>
        <w:ind w:left="10" w:right="2233"/>
        <w:rPr>
          <w:szCs w:val="24"/>
          <w:lang w:val="ru-RU"/>
        </w:rPr>
      </w:pPr>
      <w:r w:rsidRPr="00FE32D0">
        <w:rPr>
          <w:szCs w:val="24"/>
          <w:lang w:val="ru-RU"/>
        </w:rPr>
        <w:lastRenderedPageBreak/>
        <w:t xml:space="preserve">Председатель </w:t>
      </w:r>
      <w:proofErr w:type="gramStart"/>
      <w:r w:rsidRPr="00FE32D0">
        <w:rPr>
          <w:szCs w:val="24"/>
          <w:lang w:val="ru-RU"/>
        </w:rPr>
        <w:t>Заводского</w:t>
      </w:r>
      <w:proofErr w:type="gramEnd"/>
      <w:r w:rsidRPr="00FE32D0">
        <w:rPr>
          <w:szCs w:val="24"/>
          <w:lang w:val="ru-RU"/>
        </w:rPr>
        <w:t xml:space="preserve">  </w:t>
      </w:r>
    </w:p>
    <w:p w:rsidR="00420537" w:rsidRPr="00FE32D0" w:rsidRDefault="00420537" w:rsidP="00420537">
      <w:pPr>
        <w:ind w:left="10" w:right="2233"/>
        <w:rPr>
          <w:szCs w:val="24"/>
          <w:lang w:val="ru-RU"/>
        </w:rPr>
      </w:pPr>
      <w:r w:rsidRPr="00FE32D0">
        <w:rPr>
          <w:szCs w:val="24"/>
          <w:lang w:val="ru-RU"/>
        </w:rPr>
        <w:t xml:space="preserve">сельского Совета депутатов                                          С. А. Ширяев </w:t>
      </w:r>
    </w:p>
    <w:p w:rsidR="00420537" w:rsidRPr="00FE32D0" w:rsidRDefault="00420537" w:rsidP="00420537">
      <w:pPr>
        <w:ind w:left="0" w:right="2233" w:firstLine="0"/>
        <w:rPr>
          <w:szCs w:val="24"/>
          <w:lang w:val="ru-RU"/>
        </w:rPr>
      </w:pPr>
    </w:p>
    <w:p w:rsidR="00420537" w:rsidRPr="00FE32D0" w:rsidRDefault="00420537" w:rsidP="00420537">
      <w:pPr>
        <w:ind w:left="10" w:right="2233"/>
        <w:rPr>
          <w:szCs w:val="24"/>
          <w:lang w:val="ru-RU"/>
        </w:rPr>
      </w:pPr>
    </w:p>
    <w:p w:rsidR="00420537" w:rsidRPr="00FE32D0" w:rsidRDefault="00420537" w:rsidP="00420537">
      <w:pPr>
        <w:ind w:left="10" w:right="2233"/>
        <w:rPr>
          <w:szCs w:val="24"/>
          <w:lang w:val="ru-RU"/>
        </w:rPr>
      </w:pPr>
    </w:p>
    <w:p w:rsidR="00420537" w:rsidRPr="00FE32D0" w:rsidRDefault="00420537" w:rsidP="00420537">
      <w:pPr>
        <w:ind w:left="10" w:right="2233"/>
        <w:rPr>
          <w:szCs w:val="24"/>
          <w:lang w:val="ru-RU"/>
        </w:rPr>
      </w:pPr>
    </w:p>
    <w:p w:rsidR="00420537" w:rsidRPr="00FE32D0" w:rsidRDefault="00420537" w:rsidP="00420537">
      <w:pPr>
        <w:ind w:left="10" w:right="2233"/>
        <w:rPr>
          <w:szCs w:val="24"/>
          <w:lang w:val="ru-RU"/>
        </w:rPr>
      </w:pPr>
    </w:p>
    <w:p w:rsidR="00420537" w:rsidRPr="00FE32D0" w:rsidRDefault="00420537" w:rsidP="00420537">
      <w:pPr>
        <w:ind w:left="10" w:right="2233"/>
        <w:rPr>
          <w:szCs w:val="24"/>
          <w:lang w:val="ru-RU"/>
        </w:rPr>
      </w:pPr>
    </w:p>
    <w:p w:rsidR="00420537" w:rsidRPr="00FE32D0" w:rsidRDefault="00420537" w:rsidP="00420537">
      <w:pPr>
        <w:ind w:left="10" w:right="2233"/>
        <w:rPr>
          <w:szCs w:val="24"/>
          <w:lang w:val="ru-RU"/>
        </w:rPr>
      </w:pPr>
    </w:p>
    <w:p w:rsidR="00420537" w:rsidRPr="00FE32D0" w:rsidRDefault="00420537" w:rsidP="00420537">
      <w:pPr>
        <w:ind w:left="10" w:right="2233"/>
        <w:rPr>
          <w:szCs w:val="24"/>
          <w:lang w:val="ru-RU"/>
        </w:rPr>
      </w:pPr>
    </w:p>
    <w:p w:rsidR="00420537" w:rsidRPr="00FE32D0" w:rsidRDefault="00420537" w:rsidP="00420537">
      <w:pPr>
        <w:ind w:left="10" w:right="2233"/>
        <w:rPr>
          <w:szCs w:val="24"/>
          <w:lang w:val="ru-RU"/>
        </w:rPr>
      </w:pPr>
    </w:p>
    <w:p w:rsidR="00420537" w:rsidRPr="00FE32D0" w:rsidRDefault="00420537" w:rsidP="00420537">
      <w:pPr>
        <w:ind w:left="10" w:right="2233"/>
        <w:rPr>
          <w:szCs w:val="24"/>
          <w:lang w:val="ru-RU"/>
        </w:rPr>
      </w:pPr>
    </w:p>
    <w:p w:rsidR="00420537" w:rsidRPr="00FE32D0" w:rsidRDefault="00420537" w:rsidP="00420537">
      <w:pPr>
        <w:ind w:left="10" w:right="2233"/>
        <w:rPr>
          <w:szCs w:val="24"/>
          <w:lang w:val="ru-RU"/>
        </w:rPr>
      </w:pPr>
    </w:p>
    <w:p w:rsidR="00420537" w:rsidRDefault="00420537" w:rsidP="00420537">
      <w:pPr>
        <w:ind w:left="10" w:right="2233"/>
        <w:rPr>
          <w:szCs w:val="24"/>
          <w:lang w:val="ru-RU"/>
        </w:rPr>
      </w:pPr>
    </w:p>
    <w:p w:rsidR="00420537" w:rsidRDefault="00420537" w:rsidP="00420537">
      <w:pPr>
        <w:ind w:left="10" w:right="2233"/>
        <w:rPr>
          <w:szCs w:val="24"/>
          <w:lang w:val="ru-RU"/>
        </w:rPr>
      </w:pPr>
    </w:p>
    <w:p w:rsidR="00420537" w:rsidRPr="00FE32D0" w:rsidRDefault="00420537" w:rsidP="00420537">
      <w:pPr>
        <w:ind w:left="10" w:right="2233"/>
        <w:rPr>
          <w:szCs w:val="24"/>
          <w:lang w:val="ru-RU"/>
        </w:rPr>
      </w:pPr>
    </w:p>
    <w:p w:rsidR="00420537" w:rsidRPr="00FE32D0" w:rsidRDefault="00420537" w:rsidP="00420537">
      <w:pPr>
        <w:ind w:left="10" w:right="2233"/>
        <w:rPr>
          <w:szCs w:val="24"/>
          <w:lang w:val="ru-RU"/>
        </w:rPr>
      </w:pPr>
    </w:p>
    <w:p w:rsidR="00420537" w:rsidRPr="00FE32D0" w:rsidRDefault="00420537" w:rsidP="00420537">
      <w:pPr>
        <w:spacing w:after="0" w:line="259" w:lineRule="auto"/>
        <w:ind w:left="1796" w:hanging="10"/>
        <w:jc w:val="center"/>
        <w:rPr>
          <w:szCs w:val="24"/>
          <w:lang w:val="ru-RU"/>
        </w:rPr>
      </w:pPr>
      <w:r w:rsidRPr="00FE32D0">
        <w:rPr>
          <w:szCs w:val="24"/>
          <w:lang w:val="ru-RU"/>
        </w:rPr>
        <w:lastRenderedPageBreak/>
        <w:t>ПРИНЯТО</w:t>
      </w:r>
    </w:p>
    <w:p w:rsidR="00420537" w:rsidRPr="00FE32D0" w:rsidRDefault="00420537" w:rsidP="00420537">
      <w:pPr>
        <w:ind w:left="5167"/>
        <w:rPr>
          <w:szCs w:val="24"/>
          <w:lang w:val="ru-RU"/>
        </w:rPr>
      </w:pPr>
      <w:r w:rsidRPr="00FE32D0">
        <w:rPr>
          <w:szCs w:val="24"/>
          <w:lang w:val="ru-RU"/>
        </w:rPr>
        <w:t xml:space="preserve">Решением </w:t>
      </w:r>
      <w:proofErr w:type="gramStart"/>
      <w:r w:rsidRPr="00FE32D0">
        <w:rPr>
          <w:szCs w:val="24"/>
          <w:lang w:val="ru-RU"/>
        </w:rPr>
        <w:t>Заводского</w:t>
      </w:r>
      <w:proofErr w:type="gramEnd"/>
      <w:r w:rsidRPr="00FE32D0">
        <w:rPr>
          <w:szCs w:val="24"/>
          <w:lang w:val="ru-RU"/>
        </w:rPr>
        <w:t xml:space="preserve"> сельского</w:t>
      </w:r>
    </w:p>
    <w:p w:rsidR="00420537" w:rsidRPr="00FE32D0" w:rsidRDefault="00420537" w:rsidP="00420537">
      <w:pPr>
        <w:spacing w:after="552"/>
        <w:ind w:left="5167" w:right="1981"/>
        <w:rPr>
          <w:szCs w:val="24"/>
          <w:lang w:val="ru-RU"/>
        </w:rPr>
      </w:pPr>
      <w:r w:rsidRPr="00FE32D0">
        <w:rPr>
          <w:szCs w:val="24"/>
          <w:lang w:val="ru-RU"/>
        </w:rPr>
        <w:t xml:space="preserve">Совета депутатов   25.06.2024 № </w:t>
      </w:r>
      <w:r>
        <w:rPr>
          <w:szCs w:val="24"/>
          <w:lang w:val="ru-RU"/>
        </w:rPr>
        <w:t xml:space="preserve"> 15</w:t>
      </w:r>
      <w:r w:rsidRPr="00FE32D0">
        <w:rPr>
          <w:szCs w:val="24"/>
          <w:lang w:val="ru-RU"/>
        </w:rPr>
        <w:t xml:space="preserve"> </w:t>
      </w:r>
    </w:p>
    <w:p w:rsidR="00420537" w:rsidRPr="00893163" w:rsidRDefault="00420537" w:rsidP="0042053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3163">
        <w:rPr>
          <w:rFonts w:ascii="Times New Roman" w:hAnsi="Times New Roman"/>
          <w:sz w:val="24"/>
          <w:szCs w:val="24"/>
        </w:rPr>
        <w:t>РЕШЕНИЕ</w:t>
      </w:r>
    </w:p>
    <w:p w:rsidR="00420537" w:rsidRPr="00893163" w:rsidRDefault="00420537" w:rsidP="0042053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3163">
        <w:rPr>
          <w:rFonts w:ascii="Times New Roman" w:hAnsi="Times New Roman"/>
          <w:sz w:val="24"/>
          <w:szCs w:val="24"/>
        </w:rPr>
        <w:t>Заводского сельского Совета депутатов</w:t>
      </w:r>
    </w:p>
    <w:p w:rsidR="00420537" w:rsidRDefault="00420537" w:rsidP="0042053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3163">
        <w:rPr>
          <w:rFonts w:ascii="Times New Roman" w:hAnsi="Times New Roman"/>
          <w:sz w:val="24"/>
          <w:szCs w:val="24"/>
        </w:rPr>
        <w:t>Троицкого района Алтайского края</w:t>
      </w:r>
    </w:p>
    <w:p w:rsidR="00420537" w:rsidRPr="00893163" w:rsidRDefault="00420537" w:rsidP="004205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20537" w:rsidRPr="00FE32D0" w:rsidRDefault="00420537" w:rsidP="00420537">
      <w:pPr>
        <w:spacing w:after="34" w:line="259" w:lineRule="auto"/>
        <w:ind w:left="154" w:hanging="10"/>
        <w:jc w:val="center"/>
        <w:rPr>
          <w:szCs w:val="24"/>
          <w:lang w:val="ru-RU"/>
        </w:rPr>
      </w:pPr>
      <w:r w:rsidRPr="00FE32D0">
        <w:rPr>
          <w:szCs w:val="24"/>
          <w:lang w:val="ru-RU"/>
        </w:rPr>
        <w:t>« ОБ УТВЕРЖДЕНИИ ПЕРЕЧНЯ ДОПОЛНИТЕЛЬНЫХ ОСНОВАНИЙ ПРИЗНАНИЯ</w:t>
      </w:r>
    </w:p>
    <w:p w:rsidR="00420537" w:rsidRPr="00FE32D0" w:rsidRDefault="00420537" w:rsidP="00420537">
      <w:pPr>
        <w:spacing w:after="0" w:line="259" w:lineRule="auto"/>
        <w:ind w:left="154" w:right="7" w:hanging="10"/>
        <w:jc w:val="center"/>
        <w:rPr>
          <w:szCs w:val="24"/>
          <w:lang w:val="ru-RU"/>
        </w:rPr>
      </w:pPr>
      <w:r w:rsidRPr="00FE32D0">
        <w:rPr>
          <w:szCs w:val="24"/>
          <w:lang w:val="ru-RU"/>
        </w:rPr>
        <w:t>БЕЗНАДЕЖНОЙ К ВЗЫСКАНИЮ ЗАДОЛЖЕННОСТИ В ЧАСТИ СУММ МЕСТНЫХ</w:t>
      </w:r>
    </w:p>
    <w:p w:rsidR="00420537" w:rsidRPr="00FE32D0" w:rsidRDefault="00420537" w:rsidP="00420537">
      <w:pPr>
        <w:spacing w:after="293" w:line="259" w:lineRule="auto"/>
        <w:ind w:left="154" w:right="22" w:hanging="10"/>
        <w:jc w:val="center"/>
        <w:rPr>
          <w:szCs w:val="24"/>
          <w:lang w:val="ru-RU"/>
        </w:rPr>
      </w:pPr>
      <w:r w:rsidRPr="00FE32D0">
        <w:rPr>
          <w:szCs w:val="24"/>
          <w:lang w:val="ru-RU"/>
        </w:rPr>
        <w:t>НАЛОГОВ»</w:t>
      </w:r>
    </w:p>
    <w:p w:rsidR="00420537" w:rsidRPr="00FE32D0" w:rsidRDefault="00420537" w:rsidP="00420537">
      <w:pPr>
        <w:spacing w:after="298"/>
        <w:ind w:left="7" w:firstLine="720"/>
        <w:rPr>
          <w:szCs w:val="24"/>
          <w:lang w:val="ru-RU"/>
        </w:rPr>
      </w:pPr>
      <w:r w:rsidRPr="00FE32D0">
        <w:rPr>
          <w:b/>
          <w:szCs w:val="24"/>
          <w:lang w:val="ru-RU"/>
        </w:rPr>
        <w:t>Статья 1.</w:t>
      </w:r>
      <w:r w:rsidRPr="00FE32D0">
        <w:rPr>
          <w:szCs w:val="24"/>
          <w:lang w:val="ru-RU"/>
        </w:rPr>
        <w:t xml:space="preserve"> Утвердить Перечень дополнительных оснований признания безнадежной к взысканию задолженности в части сумм местных налогов</w:t>
      </w:r>
    </w:p>
    <w:p w:rsidR="00420537" w:rsidRPr="00FE32D0" w:rsidRDefault="00420537" w:rsidP="00420537">
      <w:pPr>
        <w:spacing w:after="87"/>
        <w:ind w:left="939"/>
        <w:rPr>
          <w:szCs w:val="24"/>
          <w:lang w:val="ru-RU"/>
        </w:rPr>
      </w:pPr>
      <w:r w:rsidRPr="00FE32D0">
        <w:rPr>
          <w:szCs w:val="24"/>
          <w:lang w:val="ru-RU"/>
        </w:rPr>
        <w:t>Признаются безнадежными к взысканию и подлежат списанию:</w:t>
      </w:r>
    </w:p>
    <w:p w:rsidR="00420537" w:rsidRPr="00FE32D0" w:rsidRDefault="00420537" w:rsidP="00420537">
      <w:pPr>
        <w:spacing w:after="111"/>
        <w:ind w:left="252" w:right="79" w:firstLine="864"/>
        <w:rPr>
          <w:szCs w:val="24"/>
          <w:lang w:val="ru-RU"/>
        </w:rPr>
      </w:pPr>
      <w:r w:rsidRPr="00FE32D0">
        <w:rPr>
          <w:szCs w:val="24"/>
          <w:lang w:val="ru-RU"/>
        </w:rPr>
        <w:t xml:space="preserve">1.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Pr="00FE32D0">
        <w:rPr>
          <w:szCs w:val="24"/>
          <w:lang w:val="ru-RU"/>
        </w:rPr>
        <w:t>обязанности</w:t>
      </w:r>
      <w:proofErr w:type="gramEnd"/>
      <w:r w:rsidRPr="00FE32D0">
        <w:rPr>
          <w:szCs w:val="24"/>
          <w:lang w:val="ru-RU"/>
        </w:rPr>
        <w:t xml:space="preserve"> по уплате которой прошло не менее трех лет, на основании выписки из Единого государственного реестра налогоплательщиков;</w:t>
      </w:r>
    </w:p>
    <w:p w:rsidR="00420537" w:rsidRPr="00FE32D0" w:rsidRDefault="00420537" w:rsidP="00420537">
      <w:pPr>
        <w:ind w:left="238" w:right="101" w:firstLine="706"/>
        <w:rPr>
          <w:szCs w:val="24"/>
          <w:lang w:val="ru-RU"/>
        </w:rPr>
      </w:pPr>
      <w:r w:rsidRPr="00FE32D0">
        <w:rPr>
          <w:szCs w:val="24"/>
          <w:lang w:val="ru-RU"/>
        </w:rPr>
        <w:t xml:space="preserve">2. Задолженность в части сумм местных налогов у физических лиц, по которым истек срок предъявления к исполнению исполнительных документов, если </w:t>
      </w:r>
      <w:proofErr w:type="gramStart"/>
      <w:r w:rsidRPr="00FE32D0">
        <w:rPr>
          <w:szCs w:val="24"/>
          <w:lang w:val="ru-RU"/>
        </w:rPr>
        <w:t>с даты образования</w:t>
      </w:r>
      <w:proofErr w:type="gramEnd"/>
      <w:r w:rsidRPr="00FE32D0">
        <w:rPr>
          <w:szCs w:val="24"/>
          <w:lang w:val="ru-RU"/>
        </w:rPr>
        <w:t xml:space="preserve"> задолженности прошло не менее трех лет, на основании копии исполнительного документа;</w:t>
      </w:r>
    </w:p>
    <w:p w:rsidR="00420537" w:rsidRPr="00FE32D0" w:rsidRDefault="00420537" w:rsidP="00420537">
      <w:pPr>
        <w:spacing w:after="112"/>
        <w:ind w:left="216" w:right="108" w:firstLine="713"/>
        <w:rPr>
          <w:szCs w:val="24"/>
          <w:lang w:val="ru-RU"/>
        </w:rPr>
      </w:pPr>
      <w:r w:rsidRPr="00FE32D0">
        <w:rPr>
          <w:szCs w:val="24"/>
          <w:lang w:val="ru-RU"/>
        </w:rPr>
        <w:t>З. Задолженность в части сумм отмененных местных налогов у налогоплательщиков, в отношении которых не возбуждено производство по делу о банкротстве в соответствии с Федеральным законом от 26.10.2002 № 127-ФЗ «О несостоятельности (банкротстве)», при условии, если с момента отмены налога прошло не менее трех лет и (</w:t>
      </w:r>
      <w:proofErr w:type="gramStart"/>
      <w:r w:rsidRPr="00FE32D0">
        <w:rPr>
          <w:szCs w:val="24"/>
          <w:lang w:val="ru-RU"/>
        </w:rPr>
        <w:t xml:space="preserve">или) </w:t>
      </w:r>
      <w:proofErr w:type="gramEnd"/>
      <w:r w:rsidRPr="00FE32D0">
        <w:rPr>
          <w:szCs w:val="24"/>
          <w:lang w:val="ru-RU"/>
        </w:rPr>
        <w:t>задолженность не реструктуризирована, срок ее уплаты не изменен в соответствии с главой 9 Налогового кодекса Российской Федерации, на основании нормативного правового акта, которым налог был отменен.</w:t>
      </w:r>
    </w:p>
    <w:p w:rsidR="00420537" w:rsidRPr="00FE32D0" w:rsidRDefault="00420537" w:rsidP="00420537">
      <w:pPr>
        <w:spacing w:after="58"/>
        <w:ind w:left="202" w:right="130" w:firstLine="0"/>
        <w:rPr>
          <w:szCs w:val="24"/>
          <w:lang w:val="ru-RU"/>
        </w:rPr>
      </w:pPr>
      <w:r>
        <w:rPr>
          <w:szCs w:val="24"/>
          <w:lang w:val="ru-RU"/>
        </w:rPr>
        <w:t xml:space="preserve">             4.</w:t>
      </w:r>
      <w:r w:rsidRPr="00FE32D0">
        <w:rPr>
          <w:szCs w:val="24"/>
          <w:lang w:val="ru-RU"/>
        </w:rPr>
        <w:t>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420537" w:rsidRPr="00FE32D0" w:rsidRDefault="00420537" w:rsidP="00420537">
      <w:pPr>
        <w:spacing w:after="36"/>
        <w:ind w:left="202" w:right="130" w:firstLine="0"/>
        <w:rPr>
          <w:szCs w:val="24"/>
          <w:lang w:val="ru-RU"/>
        </w:rPr>
      </w:pPr>
      <w:r>
        <w:rPr>
          <w:szCs w:val="24"/>
          <w:lang w:val="ru-RU"/>
        </w:rPr>
        <w:t xml:space="preserve">            </w:t>
      </w:r>
      <w:proofErr w:type="gramStart"/>
      <w:r>
        <w:rPr>
          <w:szCs w:val="24"/>
          <w:lang w:val="ru-RU"/>
        </w:rPr>
        <w:t>5..</w:t>
      </w:r>
      <w:r w:rsidRPr="00FE32D0">
        <w:rPr>
          <w:szCs w:val="24"/>
          <w:lang w:val="ru-RU"/>
        </w:rPr>
        <w:t>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</w:t>
      </w:r>
      <w:proofErr w:type="gramEnd"/>
      <w:r w:rsidRPr="00FE32D0">
        <w:rPr>
          <w:szCs w:val="24"/>
          <w:lang w:val="ru-RU"/>
        </w:rPr>
        <w:t xml:space="preserve"> по Алтайскому краю;</w:t>
      </w:r>
    </w:p>
    <w:p w:rsidR="00420537" w:rsidRPr="00FE32D0" w:rsidRDefault="00420537" w:rsidP="00420537">
      <w:pPr>
        <w:ind w:left="194" w:right="144" w:firstLine="699"/>
        <w:rPr>
          <w:szCs w:val="24"/>
          <w:lang w:val="ru-RU"/>
        </w:rPr>
      </w:pPr>
      <w:r w:rsidRPr="00FE32D0">
        <w:rPr>
          <w:szCs w:val="24"/>
          <w:lang w:val="ru-RU"/>
        </w:rPr>
        <w:t xml:space="preserve">6. Задолженность физических лиц по пеням со сроком образования свыше </w:t>
      </w:r>
      <w:proofErr w:type="gramStart"/>
      <w:r w:rsidRPr="00FE32D0">
        <w:rPr>
          <w:szCs w:val="24"/>
          <w:lang w:val="ru-RU"/>
        </w:rPr>
        <w:t>З</w:t>
      </w:r>
      <w:proofErr w:type="gramEnd"/>
      <w:r w:rsidRPr="00FE32D0">
        <w:rPr>
          <w:szCs w:val="24"/>
          <w:lang w:val="ru-RU"/>
        </w:rPr>
        <w:t xml:space="preserve"> лет, при отсутствии задолженности по соответствующему налогу на дату принятия решения о </w:t>
      </w:r>
      <w:r w:rsidRPr="00FE32D0">
        <w:rPr>
          <w:szCs w:val="24"/>
          <w:lang w:val="ru-RU"/>
        </w:rPr>
        <w:lastRenderedPageBreak/>
        <w:t>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420537" w:rsidRPr="00FE32D0" w:rsidRDefault="00420537" w:rsidP="00420537">
      <w:pPr>
        <w:numPr>
          <w:ilvl w:val="0"/>
          <w:numId w:val="1"/>
        </w:numPr>
        <w:spacing w:after="109"/>
        <w:ind w:firstLine="717"/>
        <w:rPr>
          <w:szCs w:val="24"/>
          <w:lang w:val="ru-RU"/>
        </w:rPr>
      </w:pPr>
      <w:proofErr w:type="gramStart"/>
      <w:r w:rsidRPr="00FE32D0">
        <w:rPr>
          <w:szCs w:val="24"/>
          <w:lang w:val="ru-RU"/>
        </w:rPr>
        <w:t>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е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</w:t>
      </w:r>
      <w:proofErr w:type="gramEnd"/>
      <w:r w:rsidRPr="00FE32D0">
        <w:rPr>
          <w:szCs w:val="24"/>
          <w:lang w:val="ru-RU"/>
        </w:rPr>
        <w:t xml:space="preserve"> </w:t>
      </w:r>
      <w:proofErr w:type="gramStart"/>
      <w:r w:rsidRPr="00FE32D0">
        <w:rPr>
          <w:szCs w:val="24"/>
          <w:lang w:val="ru-RU"/>
        </w:rPr>
        <w:t>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:rsidR="00420537" w:rsidRPr="00FE32D0" w:rsidRDefault="00420537" w:rsidP="00420537">
      <w:pPr>
        <w:numPr>
          <w:ilvl w:val="0"/>
          <w:numId w:val="1"/>
        </w:numPr>
        <w:ind w:firstLine="717"/>
        <w:rPr>
          <w:szCs w:val="24"/>
          <w:lang w:val="ru-RU"/>
        </w:rPr>
      </w:pPr>
      <w:r w:rsidRPr="00FE32D0">
        <w:rPr>
          <w:szCs w:val="24"/>
          <w:lang w:val="ru-RU"/>
        </w:rPr>
        <w:t xml:space="preserve">Задолженность умерших физических лиц в случае, если в течение года </w:t>
      </w:r>
      <w:proofErr w:type="gramStart"/>
      <w:r w:rsidRPr="00FE32D0">
        <w:rPr>
          <w:szCs w:val="24"/>
          <w:lang w:val="ru-RU"/>
        </w:rPr>
        <w:t>с даты открытия</w:t>
      </w:r>
      <w:proofErr w:type="gramEnd"/>
      <w:r w:rsidRPr="00FE32D0">
        <w:rPr>
          <w:szCs w:val="24"/>
          <w:lang w:val="ru-RU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краю.</w:t>
      </w:r>
    </w:p>
    <w:p w:rsidR="00420537" w:rsidRPr="00FE32D0" w:rsidRDefault="00420537" w:rsidP="00420537">
      <w:pPr>
        <w:rPr>
          <w:szCs w:val="24"/>
          <w:lang w:val="ru-RU"/>
        </w:rPr>
      </w:pPr>
      <w:r w:rsidRPr="00FE32D0">
        <w:rPr>
          <w:b/>
          <w:szCs w:val="24"/>
          <w:lang w:val="ru-RU"/>
        </w:rPr>
        <w:t>Статья 2.</w:t>
      </w:r>
      <w:r w:rsidRPr="00FE32D0">
        <w:rPr>
          <w:szCs w:val="24"/>
          <w:lang w:val="ru-RU"/>
        </w:rPr>
        <w:t xml:space="preserve"> Считать утратившим силу:</w:t>
      </w:r>
    </w:p>
    <w:p w:rsidR="00420537" w:rsidRPr="00FE32D0" w:rsidRDefault="00420537" w:rsidP="00420537">
      <w:pPr>
        <w:spacing w:after="11" w:line="242" w:lineRule="auto"/>
        <w:ind w:left="71" w:firstLine="703"/>
        <w:jc w:val="left"/>
        <w:rPr>
          <w:szCs w:val="24"/>
          <w:lang w:val="ru-RU"/>
        </w:rPr>
      </w:pPr>
      <w:r w:rsidRPr="00FE32D0">
        <w:rPr>
          <w:szCs w:val="24"/>
          <w:lang w:val="ru-RU"/>
        </w:rPr>
        <w:t>- решение Заводского сельского Совета депутатов от 07.08.2018 № 17 « О дополнительных основаниях признания безнадежными к взысканию недоимки, задолженности по пеням и штрафам по местным налогам»;</w:t>
      </w:r>
    </w:p>
    <w:p w:rsidR="00420537" w:rsidRPr="00FE32D0" w:rsidRDefault="00420537" w:rsidP="00420537">
      <w:pPr>
        <w:ind w:left="86" w:right="1383" w:firstLine="713"/>
        <w:rPr>
          <w:szCs w:val="24"/>
          <w:lang w:val="ru-RU"/>
        </w:rPr>
      </w:pPr>
      <w:r w:rsidRPr="00FE32D0">
        <w:rPr>
          <w:szCs w:val="24"/>
          <w:lang w:val="ru-RU"/>
        </w:rPr>
        <w:t xml:space="preserve">-решение Заводского сельского Совета депутатов от 06.07.2020 13 « О дополнительных основаниях признания </w:t>
      </w:r>
      <w:proofErr w:type="gramStart"/>
      <w:r w:rsidRPr="00FE32D0">
        <w:rPr>
          <w:szCs w:val="24"/>
          <w:lang w:val="ru-RU"/>
        </w:rPr>
        <w:t>безнадежными</w:t>
      </w:r>
      <w:proofErr w:type="gramEnd"/>
      <w:r w:rsidRPr="00FE32D0">
        <w:rPr>
          <w:szCs w:val="24"/>
          <w:lang w:val="ru-RU"/>
        </w:rPr>
        <w:t xml:space="preserve"> к взысканию недоимки, задолженности по пеням и штрафам по местным налогам»</w:t>
      </w:r>
    </w:p>
    <w:p w:rsidR="00420537" w:rsidRPr="00FE32D0" w:rsidRDefault="00420537" w:rsidP="00420537">
      <w:pPr>
        <w:ind w:left="86" w:right="1383" w:firstLine="713"/>
        <w:rPr>
          <w:szCs w:val="24"/>
          <w:lang w:val="ru-RU"/>
        </w:rPr>
      </w:pPr>
      <w:r w:rsidRPr="00FE32D0">
        <w:rPr>
          <w:szCs w:val="24"/>
          <w:lang w:val="ru-RU"/>
        </w:rPr>
        <w:t xml:space="preserve">-решение  Заводского сельского Совета депутатов  от 20.05.29024 № 8   « О дополнительных основаниях признания </w:t>
      </w:r>
      <w:proofErr w:type="gramStart"/>
      <w:r w:rsidRPr="00FE32D0">
        <w:rPr>
          <w:szCs w:val="24"/>
          <w:lang w:val="ru-RU"/>
        </w:rPr>
        <w:t>безнадежными</w:t>
      </w:r>
      <w:proofErr w:type="gramEnd"/>
      <w:r w:rsidRPr="00FE32D0">
        <w:rPr>
          <w:szCs w:val="24"/>
          <w:lang w:val="ru-RU"/>
        </w:rPr>
        <w:t xml:space="preserve"> к взысканию недоимки, задолженности по пеням и штрафам по местным налогам»</w:t>
      </w:r>
    </w:p>
    <w:p w:rsidR="00420537" w:rsidRPr="00FE32D0" w:rsidRDefault="00420537" w:rsidP="00420537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FE32D0">
        <w:rPr>
          <w:rFonts w:ascii="Times New Roman" w:hAnsi="Times New Roman"/>
          <w:b/>
          <w:sz w:val="24"/>
          <w:szCs w:val="24"/>
        </w:rPr>
        <w:t>Статья З.</w:t>
      </w:r>
      <w:r w:rsidRPr="00FE32D0">
        <w:rPr>
          <w:rFonts w:ascii="Times New Roman" w:hAnsi="Times New Roman"/>
          <w:sz w:val="24"/>
          <w:szCs w:val="24"/>
        </w:rPr>
        <w:t xml:space="preserve"> </w:t>
      </w:r>
      <w:r w:rsidRPr="00FE32D0">
        <w:rPr>
          <w:rFonts w:ascii="Times New Roman" w:hAnsi="Times New Roman"/>
          <w:color w:val="000000"/>
          <w:sz w:val="24"/>
          <w:szCs w:val="24"/>
        </w:rPr>
        <w:t>Настоящее решение   разместить в сетевом издании «Официальный сайт Администрации Троицкого района Алтайского края»</w:t>
      </w:r>
      <w:proofErr w:type="gramStart"/>
      <w:r w:rsidRPr="00FE32D0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420537" w:rsidRPr="00FE32D0" w:rsidRDefault="00420537" w:rsidP="00420537">
      <w:pPr>
        <w:spacing w:after="0" w:line="240" w:lineRule="auto"/>
        <w:ind w:left="0" w:firstLine="0"/>
        <w:jc w:val="left"/>
        <w:rPr>
          <w:rFonts w:eastAsia="Calibri"/>
          <w:szCs w:val="24"/>
          <w:lang w:val="ru-RU"/>
        </w:rPr>
      </w:pPr>
    </w:p>
    <w:p w:rsidR="00420537" w:rsidRPr="00FE32D0" w:rsidRDefault="00420537" w:rsidP="00420537">
      <w:pPr>
        <w:spacing w:after="0" w:line="240" w:lineRule="auto"/>
        <w:ind w:left="0" w:firstLine="0"/>
        <w:jc w:val="left"/>
        <w:rPr>
          <w:rFonts w:eastAsia="Calibri"/>
          <w:szCs w:val="24"/>
          <w:lang w:val="ru-RU"/>
        </w:rPr>
      </w:pPr>
    </w:p>
    <w:p w:rsidR="00420537" w:rsidRPr="00FE32D0" w:rsidRDefault="00420537" w:rsidP="00420537">
      <w:pPr>
        <w:spacing w:after="0" w:line="240" w:lineRule="auto"/>
        <w:ind w:left="0" w:firstLine="0"/>
        <w:jc w:val="left"/>
        <w:rPr>
          <w:rFonts w:eastAsia="Calibri"/>
          <w:szCs w:val="24"/>
          <w:lang w:val="ru-RU"/>
        </w:rPr>
      </w:pPr>
    </w:p>
    <w:p w:rsidR="00420537" w:rsidRPr="00FE32D0" w:rsidRDefault="00420537" w:rsidP="00420537">
      <w:pPr>
        <w:tabs>
          <w:tab w:val="left" w:pos="9356"/>
        </w:tabs>
        <w:spacing w:after="0" w:line="228" w:lineRule="auto"/>
        <w:ind w:left="142" w:right="-1" w:firstLine="0"/>
        <w:jc w:val="left"/>
        <w:rPr>
          <w:bCs/>
          <w:color w:val="auto"/>
          <w:szCs w:val="24"/>
          <w:lang w:val="ru-RU" w:eastAsia="zh-CN"/>
        </w:rPr>
      </w:pPr>
      <w:r w:rsidRPr="00FE32D0">
        <w:rPr>
          <w:bCs/>
          <w:color w:val="auto"/>
          <w:szCs w:val="24"/>
          <w:lang w:val="ru-RU" w:eastAsia="zh-CN"/>
        </w:rPr>
        <w:t>Глава Заводского сельсовета                                               А.В. Мануйлов</w:t>
      </w:r>
    </w:p>
    <w:p w:rsidR="00420537" w:rsidRPr="00FE32D0" w:rsidRDefault="00420537" w:rsidP="00420537">
      <w:pPr>
        <w:tabs>
          <w:tab w:val="left" w:pos="9356"/>
        </w:tabs>
        <w:spacing w:after="0" w:line="228" w:lineRule="auto"/>
        <w:ind w:left="142" w:right="-1" w:firstLine="0"/>
        <w:jc w:val="left"/>
        <w:rPr>
          <w:bCs/>
          <w:color w:val="auto"/>
          <w:szCs w:val="24"/>
          <w:lang w:val="ru-RU" w:eastAsia="zh-CN"/>
        </w:rPr>
      </w:pPr>
      <w:r w:rsidRPr="00FE32D0">
        <w:rPr>
          <w:bCs/>
          <w:color w:val="auto"/>
          <w:szCs w:val="24"/>
          <w:lang w:val="ru-RU" w:eastAsia="zh-CN"/>
        </w:rPr>
        <w:t xml:space="preserve"> «25»  июня   2024г.</w:t>
      </w:r>
    </w:p>
    <w:p w:rsidR="00420537" w:rsidRPr="00FE32D0" w:rsidRDefault="00420537" w:rsidP="00420537">
      <w:pPr>
        <w:tabs>
          <w:tab w:val="left" w:pos="9356"/>
        </w:tabs>
        <w:spacing w:after="0" w:line="228" w:lineRule="auto"/>
        <w:ind w:left="142" w:right="-1" w:firstLine="0"/>
        <w:jc w:val="left"/>
        <w:rPr>
          <w:bCs/>
          <w:color w:val="auto"/>
          <w:szCs w:val="24"/>
          <w:lang w:val="ru-RU" w:eastAsia="zh-CN"/>
        </w:rPr>
      </w:pPr>
      <w:r>
        <w:rPr>
          <w:bCs/>
          <w:color w:val="auto"/>
          <w:szCs w:val="24"/>
          <w:lang w:val="ru-RU" w:eastAsia="zh-CN"/>
        </w:rPr>
        <w:t>№ 15</w:t>
      </w:r>
    </w:p>
    <w:p w:rsidR="00420537" w:rsidRPr="00FE32D0" w:rsidRDefault="00420537" w:rsidP="00420537">
      <w:pPr>
        <w:tabs>
          <w:tab w:val="left" w:pos="9356"/>
        </w:tabs>
        <w:spacing w:after="0" w:line="228" w:lineRule="auto"/>
        <w:ind w:left="142" w:right="-1" w:firstLine="0"/>
        <w:jc w:val="left"/>
        <w:rPr>
          <w:bCs/>
          <w:color w:val="auto"/>
          <w:szCs w:val="24"/>
          <w:lang w:val="ru-RU" w:eastAsia="zh-CN"/>
        </w:rPr>
      </w:pPr>
    </w:p>
    <w:p w:rsidR="00420537" w:rsidRPr="00FE32D0" w:rsidRDefault="00420537" w:rsidP="00420537">
      <w:pPr>
        <w:spacing w:after="0" w:line="240" w:lineRule="auto"/>
        <w:ind w:left="0" w:firstLine="0"/>
        <w:jc w:val="left"/>
        <w:rPr>
          <w:bCs/>
          <w:color w:val="auto"/>
          <w:szCs w:val="24"/>
          <w:lang w:val="ru-RU" w:eastAsia="zh-CN"/>
        </w:rPr>
      </w:pPr>
    </w:p>
    <w:p w:rsidR="00420537" w:rsidRPr="00FE32D0" w:rsidRDefault="00420537" w:rsidP="00420537">
      <w:pPr>
        <w:spacing w:after="11" w:line="242" w:lineRule="auto"/>
        <w:ind w:left="71" w:firstLine="703"/>
        <w:jc w:val="left"/>
        <w:rPr>
          <w:szCs w:val="24"/>
          <w:lang w:val="ru-RU"/>
        </w:rPr>
      </w:pPr>
      <w:r w:rsidRPr="00FE32D0">
        <w:rPr>
          <w:szCs w:val="24"/>
          <w:lang w:val="ru-RU"/>
        </w:rPr>
        <w:t xml:space="preserve"> </w:t>
      </w:r>
    </w:p>
    <w:p w:rsidR="00420537" w:rsidRPr="00FE32D0" w:rsidRDefault="00420537" w:rsidP="00420537">
      <w:pPr>
        <w:rPr>
          <w:szCs w:val="24"/>
          <w:lang w:val="ru-RU"/>
        </w:rPr>
        <w:sectPr w:rsidR="00420537" w:rsidRPr="00FE32D0">
          <w:type w:val="continuous"/>
          <w:pgSz w:w="11920" w:h="16840"/>
          <w:pgMar w:top="954" w:right="864" w:bottom="1736" w:left="1390" w:header="720" w:footer="720" w:gutter="0"/>
          <w:cols w:space="720"/>
        </w:sectPr>
      </w:pPr>
    </w:p>
    <w:p w:rsidR="00420537" w:rsidRPr="00FE32D0" w:rsidRDefault="00420537" w:rsidP="00420537">
      <w:pPr>
        <w:spacing w:after="261"/>
        <w:ind w:left="10"/>
        <w:rPr>
          <w:szCs w:val="24"/>
          <w:lang w:val="ru-RU"/>
        </w:rPr>
      </w:pPr>
      <w:r w:rsidRPr="00FE32D0">
        <w:rPr>
          <w:szCs w:val="24"/>
          <w:lang w:val="ru-RU"/>
        </w:rPr>
        <w:lastRenderedPageBreak/>
        <w:t xml:space="preserve"> </w:t>
      </w:r>
    </w:p>
    <w:p w:rsidR="00420537" w:rsidRPr="00FE32D0" w:rsidRDefault="00420537" w:rsidP="00420537">
      <w:pPr>
        <w:ind w:left="10" w:right="2557"/>
        <w:rPr>
          <w:szCs w:val="24"/>
          <w:lang w:val="ru-RU"/>
        </w:rPr>
      </w:pPr>
      <w:r w:rsidRPr="00FE32D0">
        <w:rPr>
          <w:szCs w:val="24"/>
          <w:lang w:val="ru-RU"/>
        </w:rPr>
        <w:t xml:space="preserve"> </w:t>
      </w:r>
    </w:p>
    <w:p w:rsidR="00C638D3" w:rsidRDefault="00C638D3">
      <w:bookmarkStart w:id="0" w:name="_GoBack"/>
      <w:bookmarkEnd w:id="0"/>
    </w:p>
    <w:sectPr w:rsidR="00C638D3">
      <w:type w:val="continuous"/>
      <w:pgSz w:w="11920" w:h="16840"/>
      <w:pgMar w:top="954" w:right="3155" w:bottom="6949" w:left="14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2556C"/>
    <w:multiLevelType w:val="hybridMultilevel"/>
    <w:tmpl w:val="0C6CE5FE"/>
    <w:lvl w:ilvl="0" w:tplc="BFA00F50">
      <w:start w:val="7"/>
      <w:numFmt w:val="decimal"/>
      <w:lvlText w:val="%1.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301A7A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2AA1EE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E26211E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6BC7792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6DC61A6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A6C26B0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63EA8D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CC6B84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37"/>
    <w:rsid w:val="00420537"/>
    <w:rsid w:val="00C6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37"/>
    <w:pPr>
      <w:spacing w:after="4" w:line="261" w:lineRule="auto"/>
      <w:ind w:left="53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53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37"/>
    <w:pPr>
      <w:spacing w:after="4" w:line="261" w:lineRule="auto"/>
      <w:ind w:left="53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5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dcterms:created xsi:type="dcterms:W3CDTF">2024-06-25T05:19:00Z</dcterms:created>
  <dcterms:modified xsi:type="dcterms:W3CDTF">2024-06-25T05:19:00Z</dcterms:modified>
</cp:coreProperties>
</file>