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DA" w:rsidRPr="00AA5EE2" w:rsidRDefault="004A46DA" w:rsidP="004A46DA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4A46DA" w:rsidRPr="00AA5EE2" w:rsidRDefault="004A46DA" w:rsidP="004A46DA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4A46DA" w:rsidRPr="00AA5EE2" w:rsidRDefault="004A46DA" w:rsidP="004A46DA">
      <w:pPr>
        <w:jc w:val="center"/>
        <w:rPr>
          <w:rFonts w:ascii="Arial" w:hAnsi="Arial" w:cs="Arial"/>
          <w:b/>
          <w:sz w:val="24"/>
          <w:szCs w:val="24"/>
        </w:rPr>
      </w:pPr>
    </w:p>
    <w:p w:rsidR="004A46DA" w:rsidRPr="00AA5EE2" w:rsidRDefault="004A46DA" w:rsidP="004A46DA">
      <w:pPr>
        <w:jc w:val="center"/>
        <w:rPr>
          <w:rFonts w:ascii="Arial" w:hAnsi="Arial" w:cs="Arial"/>
          <w:b/>
          <w:sz w:val="24"/>
          <w:szCs w:val="24"/>
        </w:rPr>
      </w:pPr>
    </w:p>
    <w:p w:rsidR="004A46DA" w:rsidRPr="00AA5EE2" w:rsidRDefault="004A46DA" w:rsidP="004A46DA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ПОСТАНОВЛЕНИЕ</w:t>
      </w:r>
    </w:p>
    <w:p w:rsidR="004A46DA" w:rsidRPr="00AA5EE2" w:rsidRDefault="004A46DA" w:rsidP="004A46DA">
      <w:pPr>
        <w:jc w:val="center"/>
        <w:rPr>
          <w:rFonts w:ascii="Arial" w:hAnsi="Arial" w:cs="Arial"/>
          <w:sz w:val="24"/>
          <w:szCs w:val="24"/>
        </w:rPr>
      </w:pPr>
    </w:p>
    <w:p w:rsidR="004A46DA" w:rsidRPr="00AA5EE2" w:rsidRDefault="007F7CA5" w:rsidP="004A46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32</w:t>
      </w:r>
    </w:p>
    <w:p w:rsidR="004A46DA" w:rsidRPr="00AA5EE2" w:rsidRDefault="007F7CA5" w:rsidP="004A46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03.10.</w:t>
      </w:r>
      <w:r w:rsidR="004A46DA">
        <w:rPr>
          <w:rFonts w:ascii="Arial" w:hAnsi="Arial" w:cs="Arial"/>
          <w:sz w:val="24"/>
          <w:szCs w:val="24"/>
        </w:rPr>
        <w:t xml:space="preserve">2022 </w:t>
      </w:r>
    </w:p>
    <w:p w:rsidR="004A46DA" w:rsidRPr="00AA5EE2" w:rsidRDefault="004A46DA" w:rsidP="004A46DA">
      <w:p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>с. З</w:t>
      </w:r>
      <w:r>
        <w:rPr>
          <w:rFonts w:ascii="Arial" w:hAnsi="Arial" w:cs="Arial"/>
          <w:sz w:val="24"/>
          <w:szCs w:val="24"/>
        </w:rPr>
        <w:t>а</w:t>
      </w:r>
      <w:r w:rsidRPr="00AA5EE2">
        <w:rPr>
          <w:rFonts w:ascii="Arial" w:hAnsi="Arial" w:cs="Arial"/>
          <w:sz w:val="24"/>
          <w:szCs w:val="24"/>
        </w:rPr>
        <w:t>водское</w:t>
      </w:r>
    </w:p>
    <w:p w:rsidR="002D2202" w:rsidRDefault="002D2202"/>
    <w:p w:rsidR="004A46DA" w:rsidRDefault="004A46DA"/>
    <w:p w:rsidR="004A46DA" w:rsidRPr="004A46DA" w:rsidRDefault="00D608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</w:t>
      </w:r>
      <w:r w:rsidR="004A46DA" w:rsidRPr="004A46DA">
        <w:rPr>
          <w:rFonts w:ascii="Arial" w:hAnsi="Arial" w:cs="Arial"/>
          <w:sz w:val="24"/>
          <w:szCs w:val="24"/>
        </w:rPr>
        <w:t xml:space="preserve"> </w:t>
      </w:r>
    </w:p>
    <w:p w:rsidR="004A46DA" w:rsidRPr="004A46DA" w:rsidRDefault="00536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A46DA" w:rsidRPr="004A46DA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 xml:space="preserve">и Заводского </w:t>
      </w:r>
    </w:p>
    <w:p w:rsidR="004A46DA" w:rsidRDefault="004A46DA">
      <w:pPr>
        <w:rPr>
          <w:rFonts w:ascii="Arial" w:hAnsi="Arial" w:cs="Arial"/>
          <w:sz w:val="24"/>
          <w:szCs w:val="24"/>
        </w:rPr>
      </w:pPr>
      <w:r w:rsidRPr="004A46DA">
        <w:rPr>
          <w:rFonts w:ascii="Arial" w:hAnsi="Arial" w:cs="Arial"/>
          <w:sz w:val="24"/>
          <w:szCs w:val="24"/>
        </w:rPr>
        <w:t xml:space="preserve">сельсовета </w:t>
      </w:r>
    </w:p>
    <w:p w:rsidR="004A46DA" w:rsidRDefault="004A46DA">
      <w:pPr>
        <w:rPr>
          <w:rFonts w:ascii="Arial" w:hAnsi="Arial" w:cs="Arial"/>
          <w:sz w:val="24"/>
          <w:szCs w:val="24"/>
        </w:rPr>
      </w:pPr>
    </w:p>
    <w:p w:rsidR="004A46DA" w:rsidRDefault="004A4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60842">
        <w:rPr>
          <w:rFonts w:ascii="Arial" w:hAnsi="Arial" w:cs="Arial"/>
          <w:sz w:val="24"/>
          <w:szCs w:val="24"/>
        </w:rPr>
        <w:t xml:space="preserve"> На основании протеста прокурора Троицкого  района  от 30.09.2022 № 02-33-2022, в </w:t>
      </w:r>
      <w:r>
        <w:rPr>
          <w:rFonts w:ascii="Arial" w:hAnsi="Arial" w:cs="Arial"/>
          <w:sz w:val="24"/>
          <w:szCs w:val="24"/>
        </w:rPr>
        <w:t xml:space="preserve"> целях приведения нормативных правовых актов, принимаемых Администрацией  Заводского сельсовета  Троицкого района Алтайского края, в соответствии  с действующим законодательством, руководствуясь  Уставом муниципального образования Заводской сельсовет Троицкого района Алтайского края </w:t>
      </w:r>
    </w:p>
    <w:p w:rsidR="004A46DA" w:rsidRDefault="004A46DA">
      <w:pPr>
        <w:rPr>
          <w:rFonts w:ascii="Arial" w:hAnsi="Arial" w:cs="Arial"/>
          <w:sz w:val="24"/>
          <w:szCs w:val="24"/>
        </w:rPr>
      </w:pPr>
    </w:p>
    <w:p w:rsidR="004A46DA" w:rsidRPr="004A46DA" w:rsidRDefault="004A46DA">
      <w:pPr>
        <w:rPr>
          <w:rFonts w:ascii="Arial" w:hAnsi="Arial" w:cs="Arial"/>
          <w:b/>
          <w:sz w:val="24"/>
          <w:szCs w:val="24"/>
        </w:rPr>
      </w:pPr>
      <w:r w:rsidRPr="004A46DA">
        <w:rPr>
          <w:rFonts w:ascii="Arial" w:hAnsi="Arial" w:cs="Arial"/>
          <w:b/>
          <w:sz w:val="24"/>
          <w:szCs w:val="24"/>
        </w:rPr>
        <w:t>ПОСТАНОВЛЯЮ:</w:t>
      </w:r>
    </w:p>
    <w:p w:rsidR="00F2625A" w:rsidRPr="00F2625A" w:rsidRDefault="002468B5" w:rsidP="007F7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F7CA5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Заводского сельсовета Троицкого района Алтайского края  от 21.06.2016 № 5 «Об утверждении Порядка  оформления и содержания плановых (рейдовых) заданий на проведение  плановых (рейдовых) заданий  на проведение </w:t>
      </w:r>
      <w:r w:rsidR="00D60842">
        <w:rPr>
          <w:rFonts w:ascii="Arial" w:hAnsi="Arial" w:cs="Arial"/>
          <w:sz w:val="24"/>
          <w:szCs w:val="24"/>
        </w:rPr>
        <w:t xml:space="preserve"> плановых (рейдовых) осмотров, </w:t>
      </w:r>
      <w:r w:rsidR="007F7CA5">
        <w:rPr>
          <w:rFonts w:ascii="Arial" w:hAnsi="Arial" w:cs="Arial"/>
          <w:sz w:val="24"/>
          <w:szCs w:val="24"/>
        </w:rPr>
        <w:t>об</w:t>
      </w:r>
      <w:r w:rsidR="00C318A4">
        <w:rPr>
          <w:rFonts w:ascii="Arial" w:hAnsi="Arial" w:cs="Arial"/>
          <w:sz w:val="24"/>
          <w:szCs w:val="24"/>
        </w:rPr>
        <w:t>следований земельных участков</w:t>
      </w:r>
      <w:bookmarkStart w:id="0" w:name="_GoBack"/>
      <w:bookmarkEnd w:id="0"/>
      <w:r w:rsidR="007F7CA5">
        <w:rPr>
          <w:rFonts w:ascii="Arial" w:hAnsi="Arial" w:cs="Arial"/>
          <w:sz w:val="24"/>
          <w:szCs w:val="24"/>
        </w:rPr>
        <w:t>, расположе</w:t>
      </w:r>
      <w:r w:rsidR="00D60842">
        <w:rPr>
          <w:rFonts w:ascii="Arial" w:hAnsi="Arial" w:cs="Arial"/>
          <w:sz w:val="24"/>
          <w:szCs w:val="24"/>
        </w:rPr>
        <w:t>нных в границах муниципального образования Заводской сельсовет Троицкого района Алтайского края, порядка оформления результатов таких осмотров, обследований»</w:t>
      </w:r>
    </w:p>
    <w:p w:rsidR="00F2625A" w:rsidRDefault="002468B5" w:rsidP="002468B5">
      <w:pPr>
        <w:jc w:val="both"/>
        <w:rPr>
          <w:rFonts w:ascii="Arial" w:hAnsi="Arial" w:cs="Arial"/>
          <w:sz w:val="24"/>
          <w:szCs w:val="24"/>
        </w:rPr>
      </w:pPr>
      <w:r w:rsidRPr="002468B5">
        <w:rPr>
          <w:rFonts w:ascii="Arial" w:hAnsi="Arial" w:cs="Arial"/>
          <w:sz w:val="24"/>
          <w:szCs w:val="24"/>
        </w:rPr>
        <w:t>2.</w:t>
      </w:r>
      <w:r w:rsidR="00536181">
        <w:rPr>
          <w:rFonts w:ascii="Arial" w:hAnsi="Arial" w:cs="Arial"/>
          <w:sz w:val="24"/>
          <w:szCs w:val="24"/>
        </w:rPr>
        <w:t>Обнародовать   постановление в установленном порядке.</w:t>
      </w:r>
    </w:p>
    <w:p w:rsidR="00536181" w:rsidRDefault="00536181" w:rsidP="002468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:rsidR="00536181" w:rsidRDefault="00536181" w:rsidP="002468B5">
      <w:pPr>
        <w:jc w:val="both"/>
        <w:rPr>
          <w:rFonts w:ascii="Arial" w:hAnsi="Arial" w:cs="Arial"/>
          <w:sz w:val="24"/>
          <w:szCs w:val="24"/>
        </w:rPr>
      </w:pPr>
    </w:p>
    <w:p w:rsidR="00536181" w:rsidRDefault="00536181" w:rsidP="002468B5">
      <w:pPr>
        <w:jc w:val="both"/>
        <w:rPr>
          <w:rFonts w:ascii="Arial" w:hAnsi="Arial" w:cs="Arial"/>
          <w:sz w:val="24"/>
          <w:szCs w:val="24"/>
        </w:rPr>
      </w:pPr>
    </w:p>
    <w:p w:rsidR="00536181" w:rsidRPr="002468B5" w:rsidRDefault="00536181" w:rsidP="002468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Заводского сельсовета                            А.В .Мануйлов</w:t>
      </w:r>
    </w:p>
    <w:p w:rsidR="004A46DA" w:rsidRPr="004A46DA" w:rsidRDefault="004A46DA">
      <w:pPr>
        <w:rPr>
          <w:rFonts w:ascii="Arial" w:hAnsi="Arial" w:cs="Arial"/>
          <w:sz w:val="24"/>
          <w:szCs w:val="24"/>
        </w:rPr>
      </w:pPr>
    </w:p>
    <w:sectPr w:rsidR="004A46DA" w:rsidRPr="004A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3FD"/>
    <w:multiLevelType w:val="hybridMultilevel"/>
    <w:tmpl w:val="1348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683F"/>
    <w:multiLevelType w:val="hybridMultilevel"/>
    <w:tmpl w:val="BDB4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A"/>
    <w:rsid w:val="002468B5"/>
    <w:rsid w:val="002D2202"/>
    <w:rsid w:val="004A46DA"/>
    <w:rsid w:val="00536181"/>
    <w:rsid w:val="007F7CA5"/>
    <w:rsid w:val="008942C0"/>
    <w:rsid w:val="00C318A4"/>
    <w:rsid w:val="00D60842"/>
    <w:rsid w:val="00F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2022-10-03T06:57:00Z</cp:lastPrinted>
  <dcterms:created xsi:type="dcterms:W3CDTF">2022-09-22T03:26:00Z</dcterms:created>
  <dcterms:modified xsi:type="dcterms:W3CDTF">2022-10-03T07:02:00Z</dcterms:modified>
</cp:coreProperties>
</file>