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25" w:rsidRPr="00E443BD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Pr="00E443BD" w:rsidRDefault="007A3625" w:rsidP="007A3625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43BD">
        <w:rPr>
          <w:rFonts w:ascii="Arial" w:hAnsi="Arial" w:cs="Arial"/>
          <w:sz w:val="24"/>
          <w:szCs w:val="24"/>
        </w:rPr>
        <w:t xml:space="preserve"> </w:t>
      </w:r>
      <w:r w:rsidRPr="00E443BD">
        <w:rPr>
          <w:rFonts w:ascii="Arial" w:eastAsiaTheme="minorHAnsi" w:hAnsi="Arial" w:cs="Arial"/>
          <w:b/>
          <w:sz w:val="24"/>
          <w:szCs w:val="24"/>
          <w:lang w:eastAsia="en-US"/>
        </w:rPr>
        <w:t>ЗАВОДСКОЙ СЕЛЬСКИЙ СОВЕТ ДЕПУТАТОВ</w:t>
      </w:r>
      <w:r w:rsidRPr="00E443BD">
        <w:rPr>
          <w:rFonts w:ascii="Arial" w:eastAsiaTheme="minorHAnsi" w:hAnsi="Arial" w:cs="Arial"/>
          <w:b/>
          <w:sz w:val="24"/>
          <w:szCs w:val="24"/>
          <w:lang w:eastAsia="en-US"/>
        </w:rPr>
        <w:br/>
        <w:t>ТРОИЦКОГО РАЙОНА АЛТАЙСКОГО КРАЯ</w:t>
      </w:r>
    </w:p>
    <w:p w:rsidR="007A3625" w:rsidRPr="00E443BD" w:rsidRDefault="007A3625" w:rsidP="007A3625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7A3625" w:rsidRPr="00E443BD" w:rsidRDefault="007A3625" w:rsidP="007A3625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7A3625" w:rsidRPr="00E443BD" w:rsidRDefault="007A3625" w:rsidP="007A3625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43BD">
        <w:rPr>
          <w:rFonts w:ascii="Arial" w:eastAsiaTheme="minorHAnsi" w:hAnsi="Arial" w:cs="Arial"/>
          <w:b/>
          <w:sz w:val="24"/>
          <w:szCs w:val="24"/>
          <w:lang w:eastAsia="en-US"/>
        </w:rPr>
        <w:t>РЕШЕНИЕ</w:t>
      </w:r>
    </w:p>
    <w:p w:rsidR="007A3625" w:rsidRPr="00E443BD" w:rsidRDefault="007A3625" w:rsidP="007A3625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43BD">
        <w:rPr>
          <w:rFonts w:ascii="Arial" w:eastAsiaTheme="minorHAnsi" w:hAnsi="Arial" w:cs="Arial"/>
          <w:b/>
          <w:sz w:val="24"/>
          <w:szCs w:val="24"/>
          <w:lang w:eastAsia="en-US"/>
        </w:rPr>
        <w:t>№  4</w:t>
      </w:r>
      <w:r w:rsidRPr="00E443BD"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</w:p>
    <w:p w:rsidR="007A3625" w:rsidRPr="00E443BD" w:rsidRDefault="007A3625" w:rsidP="007A3625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E443BD">
        <w:rPr>
          <w:rFonts w:ascii="Arial" w:eastAsiaTheme="minorHAnsi" w:hAnsi="Arial" w:cs="Arial"/>
          <w:sz w:val="24"/>
          <w:szCs w:val="24"/>
          <w:lang w:eastAsia="en-US"/>
        </w:rPr>
        <w:t xml:space="preserve"> 31 марта  2023 год</w:t>
      </w:r>
    </w:p>
    <w:p w:rsidR="007A3625" w:rsidRPr="00E443BD" w:rsidRDefault="007A3625" w:rsidP="007A3625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E443BD">
        <w:rPr>
          <w:rFonts w:ascii="Arial" w:eastAsiaTheme="minorHAnsi" w:hAnsi="Arial" w:cs="Arial"/>
          <w:sz w:val="24"/>
          <w:szCs w:val="24"/>
          <w:lang w:eastAsia="en-US"/>
        </w:rPr>
        <w:t>с. Заводское</w:t>
      </w:r>
    </w:p>
    <w:p w:rsidR="007A3625" w:rsidRPr="00E443BD" w:rsidRDefault="007A3625" w:rsidP="007A3625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/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1"/>
        <w:gridCol w:w="787"/>
        <w:gridCol w:w="4497"/>
      </w:tblGrid>
      <w:tr w:rsidR="007A3625" w:rsidRPr="00B73B03" w:rsidTr="001862F5">
        <w:trPr>
          <w:trHeight w:val="1114"/>
        </w:trPr>
        <w:tc>
          <w:tcPr>
            <w:tcW w:w="43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3625" w:rsidRPr="00B73B03" w:rsidRDefault="007A3625" w:rsidP="001862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3BD">
              <w:rPr>
                <w:rFonts w:ascii="Arial" w:hAnsi="Arial" w:cs="Arial"/>
                <w:color w:val="000000"/>
                <w:sz w:val="24"/>
                <w:szCs w:val="24"/>
              </w:rPr>
              <w:t xml:space="preserve">.Об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утверждении отчета</w:t>
            </w:r>
            <w:r w:rsidRPr="00E443B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главы Заводского сельсовета</w:t>
            </w:r>
            <w:r w:rsidRPr="00B73B03">
              <w:rPr>
                <w:rFonts w:ascii="Arial" w:hAnsi="Arial" w:cs="Arial"/>
                <w:color w:val="000000"/>
                <w:sz w:val="24"/>
                <w:szCs w:val="24"/>
              </w:rPr>
              <w:t xml:space="preserve"> о результатах его деятельности, деятельности Администрации </w:t>
            </w:r>
            <w:r w:rsidR="004220B7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Заводского сельсовета </w:t>
            </w:r>
            <w:bookmarkStart w:id="0" w:name="_GoBack"/>
            <w:bookmarkEnd w:id="0"/>
            <w:r w:rsidRPr="00E443BD">
              <w:rPr>
                <w:rFonts w:ascii="Arial" w:hAnsi="Arial" w:cs="Arial"/>
                <w:color w:val="000000"/>
                <w:sz w:val="24"/>
                <w:szCs w:val="24"/>
              </w:rPr>
              <w:t>за 2022</w:t>
            </w:r>
            <w:r w:rsidRPr="00B73B0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3625" w:rsidRPr="00B73B03" w:rsidRDefault="007A3625" w:rsidP="001862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B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9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3625" w:rsidRPr="00B73B03" w:rsidRDefault="007A3625" w:rsidP="001862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B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A3625" w:rsidRPr="00B73B03" w:rsidRDefault="007A3625" w:rsidP="007A362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73B03">
        <w:rPr>
          <w:rFonts w:ascii="Arial" w:hAnsi="Arial" w:cs="Arial"/>
          <w:color w:val="000000"/>
          <w:sz w:val="24"/>
          <w:szCs w:val="24"/>
        </w:rPr>
        <w:t> </w:t>
      </w:r>
    </w:p>
    <w:p w:rsidR="007A3625" w:rsidRPr="00B73B03" w:rsidRDefault="007A3625" w:rsidP="007A362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73B03">
        <w:rPr>
          <w:rFonts w:ascii="Arial" w:hAnsi="Arial" w:cs="Arial"/>
          <w:color w:val="000000"/>
          <w:sz w:val="24"/>
          <w:szCs w:val="24"/>
        </w:rPr>
        <w:t>            Зас</w:t>
      </w:r>
      <w:r w:rsidRPr="00E443BD">
        <w:rPr>
          <w:rFonts w:ascii="Arial" w:hAnsi="Arial" w:cs="Arial"/>
          <w:color w:val="000000"/>
          <w:sz w:val="24"/>
          <w:szCs w:val="24"/>
        </w:rPr>
        <w:t>лушав и обсудив представленный г</w:t>
      </w:r>
      <w:r w:rsidRPr="00B73B03">
        <w:rPr>
          <w:rFonts w:ascii="Arial" w:hAnsi="Arial" w:cs="Arial"/>
          <w:color w:val="000000"/>
          <w:sz w:val="24"/>
          <w:szCs w:val="24"/>
        </w:rPr>
        <w:t xml:space="preserve">лавой </w:t>
      </w:r>
      <w:r w:rsidRPr="00E443BD">
        <w:rPr>
          <w:rFonts w:ascii="Arial" w:hAnsi="Arial" w:cs="Arial"/>
          <w:color w:val="000000"/>
          <w:sz w:val="24"/>
          <w:szCs w:val="24"/>
        </w:rPr>
        <w:t xml:space="preserve"> Заводского сельсовета </w:t>
      </w:r>
      <w:r w:rsidRPr="00B73B03">
        <w:rPr>
          <w:rFonts w:ascii="Arial" w:hAnsi="Arial" w:cs="Arial"/>
          <w:color w:val="000000"/>
          <w:sz w:val="24"/>
          <w:szCs w:val="24"/>
        </w:rPr>
        <w:t xml:space="preserve">отчет о результатах его деятельности, деятельности администрации </w:t>
      </w:r>
      <w:r w:rsidRPr="00E443BD">
        <w:rPr>
          <w:rFonts w:ascii="Arial" w:hAnsi="Arial" w:cs="Arial"/>
          <w:color w:val="000000"/>
          <w:sz w:val="24"/>
          <w:szCs w:val="24"/>
        </w:rPr>
        <w:t>Заводского сельсовета, за 2022</w:t>
      </w:r>
      <w:r w:rsidRPr="00B73B03">
        <w:rPr>
          <w:rFonts w:ascii="Arial" w:hAnsi="Arial" w:cs="Arial"/>
          <w:color w:val="000000"/>
          <w:sz w:val="24"/>
          <w:szCs w:val="24"/>
        </w:rPr>
        <w:t xml:space="preserve"> год, в соответствии с Федеральным законом от 6 октября 2003 № 131-ФЗ «Об общих принципах организации местного  самоуправления в Российской Федерации», </w:t>
      </w:r>
      <w:r w:rsidRPr="00E443BD">
        <w:rPr>
          <w:rFonts w:ascii="Arial" w:hAnsi="Arial" w:cs="Arial"/>
          <w:color w:val="000000"/>
          <w:sz w:val="24"/>
          <w:szCs w:val="24"/>
        </w:rPr>
        <w:t>с Уставом муниципального образования Заводской сельсовет Троицкого района Алтайского края, Заводской сельский Совет депутатов РЕШИЛ:</w:t>
      </w:r>
    </w:p>
    <w:p w:rsidR="007A3625" w:rsidRPr="00B73B03" w:rsidRDefault="007A3625" w:rsidP="007A362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443BD">
        <w:rPr>
          <w:rFonts w:ascii="Arial" w:hAnsi="Arial" w:cs="Arial"/>
          <w:color w:val="000000"/>
          <w:sz w:val="24"/>
          <w:szCs w:val="24"/>
        </w:rPr>
        <w:t xml:space="preserve">         </w:t>
      </w:r>
    </w:p>
    <w:p w:rsidR="007A3625" w:rsidRPr="00B73B03" w:rsidRDefault="007A3625" w:rsidP="007A362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443BD">
        <w:rPr>
          <w:rFonts w:ascii="Arial" w:hAnsi="Arial" w:cs="Arial"/>
          <w:color w:val="000000"/>
          <w:sz w:val="24"/>
          <w:szCs w:val="24"/>
        </w:rPr>
        <w:t>1. Утвердить отчет г</w:t>
      </w:r>
      <w:r w:rsidRPr="00B73B03">
        <w:rPr>
          <w:rFonts w:ascii="Arial" w:hAnsi="Arial" w:cs="Arial"/>
          <w:color w:val="000000"/>
          <w:sz w:val="24"/>
          <w:szCs w:val="24"/>
        </w:rPr>
        <w:t xml:space="preserve">лавы </w:t>
      </w:r>
      <w:r w:rsidRPr="00E443BD">
        <w:rPr>
          <w:rFonts w:ascii="Arial" w:hAnsi="Arial" w:cs="Arial"/>
          <w:color w:val="000000"/>
          <w:sz w:val="24"/>
          <w:szCs w:val="24"/>
        </w:rPr>
        <w:t xml:space="preserve">Заводского сельсовета Мануйлова Алексея Викторовича </w:t>
      </w:r>
      <w:r w:rsidRPr="00B73B03">
        <w:rPr>
          <w:rFonts w:ascii="Arial" w:hAnsi="Arial" w:cs="Arial"/>
          <w:color w:val="000000"/>
          <w:sz w:val="24"/>
          <w:szCs w:val="24"/>
        </w:rPr>
        <w:t xml:space="preserve"> о результатах своей деятельности, деятельност</w:t>
      </w:r>
      <w:r w:rsidRPr="00E443BD">
        <w:rPr>
          <w:rFonts w:ascii="Arial" w:hAnsi="Arial" w:cs="Arial"/>
          <w:color w:val="000000"/>
          <w:sz w:val="24"/>
          <w:szCs w:val="24"/>
        </w:rPr>
        <w:t>и Администрации Заводского сельсовета, за 2022</w:t>
      </w:r>
      <w:r w:rsidRPr="00B73B03">
        <w:rPr>
          <w:rFonts w:ascii="Arial" w:hAnsi="Arial" w:cs="Arial"/>
          <w:color w:val="000000"/>
          <w:sz w:val="24"/>
          <w:szCs w:val="24"/>
        </w:rPr>
        <w:t xml:space="preserve"> год (приложение).</w:t>
      </w:r>
    </w:p>
    <w:p w:rsidR="007A3625" w:rsidRPr="00B73B03" w:rsidRDefault="007A3625" w:rsidP="007A362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443BD">
        <w:rPr>
          <w:rFonts w:ascii="Arial" w:hAnsi="Arial" w:cs="Arial"/>
          <w:color w:val="000000"/>
          <w:sz w:val="24"/>
          <w:szCs w:val="24"/>
        </w:rPr>
        <w:t>2. Признать деятельность г</w:t>
      </w:r>
      <w:r w:rsidRPr="00B73B03">
        <w:rPr>
          <w:rFonts w:ascii="Arial" w:hAnsi="Arial" w:cs="Arial"/>
          <w:color w:val="000000"/>
          <w:sz w:val="24"/>
          <w:szCs w:val="24"/>
        </w:rPr>
        <w:t xml:space="preserve">лавы  </w:t>
      </w:r>
      <w:r w:rsidRPr="00E443BD">
        <w:rPr>
          <w:rFonts w:ascii="Arial" w:hAnsi="Arial" w:cs="Arial"/>
          <w:color w:val="000000"/>
          <w:sz w:val="24"/>
          <w:szCs w:val="24"/>
        </w:rPr>
        <w:t xml:space="preserve">Заводского сельсовета Мануйлова Алексея Викторовича </w:t>
      </w:r>
      <w:r w:rsidRPr="00B73B03">
        <w:rPr>
          <w:rFonts w:ascii="Arial" w:hAnsi="Arial" w:cs="Arial"/>
          <w:color w:val="000000"/>
          <w:sz w:val="24"/>
          <w:szCs w:val="24"/>
        </w:rPr>
        <w:t xml:space="preserve"> о результатах своей деятельности, деятельност</w:t>
      </w:r>
      <w:r w:rsidRPr="00E443BD">
        <w:rPr>
          <w:rFonts w:ascii="Arial" w:hAnsi="Arial" w:cs="Arial"/>
          <w:color w:val="000000"/>
          <w:sz w:val="24"/>
          <w:szCs w:val="24"/>
        </w:rPr>
        <w:t>и Администрации Заводского сельсовета, за 2022</w:t>
      </w:r>
      <w:r w:rsidRPr="00B73B03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E443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3B03">
        <w:rPr>
          <w:rFonts w:ascii="Arial" w:hAnsi="Arial" w:cs="Arial"/>
          <w:color w:val="000000"/>
          <w:sz w:val="24"/>
          <w:szCs w:val="24"/>
        </w:rPr>
        <w:t>, удовлетворительной.</w:t>
      </w:r>
    </w:p>
    <w:p w:rsidR="007A3625" w:rsidRDefault="007A3625" w:rsidP="007A362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73B03"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 xml:space="preserve"> Обнародовать настоящее решение в установленном порядке.</w:t>
      </w:r>
    </w:p>
    <w:p w:rsidR="007A3625" w:rsidRPr="00B73B03" w:rsidRDefault="007A3625" w:rsidP="007A362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4.Контрль за исполнением </w:t>
      </w:r>
      <w:r w:rsidRPr="00E443BD">
        <w:rPr>
          <w:rFonts w:ascii="Arial" w:hAnsi="Arial" w:cs="Arial"/>
          <w:sz w:val="24"/>
          <w:szCs w:val="24"/>
        </w:rPr>
        <w:t xml:space="preserve">настоящего решения </w:t>
      </w:r>
      <w:r w:rsidRPr="00E443BD">
        <w:rPr>
          <w:rFonts w:ascii="Arial" w:eastAsia="Calibri" w:hAnsi="Arial" w:cs="Arial"/>
          <w:color w:val="000000"/>
          <w:sz w:val="24"/>
          <w:szCs w:val="24"/>
        </w:rPr>
        <w:t>возложить на постоянную комиссию по вопросам плана, бюджета, соблюдения законности (Ширяева Л.Н.)</w:t>
      </w:r>
    </w:p>
    <w:p w:rsidR="007A3625" w:rsidRPr="00B73B03" w:rsidRDefault="007A3625" w:rsidP="007A362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</w:t>
      </w:r>
      <w:r w:rsidRPr="00B73B03">
        <w:rPr>
          <w:rFonts w:ascii="Arial" w:hAnsi="Arial" w:cs="Arial"/>
          <w:color w:val="000000"/>
          <w:sz w:val="24"/>
          <w:szCs w:val="24"/>
        </w:rPr>
        <w:t>                    </w:t>
      </w:r>
    </w:p>
    <w:p w:rsidR="007A3625" w:rsidRPr="00B73B03" w:rsidRDefault="007A3625" w:rsidP="007A362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73B03">
        <w:rPr>
          <w:rFonts w:ascii="Arial" w:hAnsi="Arial" w:cs="Arial"/>
          <w:color w:val="000000"/>
          <w:sz w:val="24"/>
          <w:szCs w:val="24"/>
        </w:rPr>
        <w:t> </w:t>
      </w:r>
    </w:p>
    <w:p w:rsidR="007A3625" w:rsidRPr="00B73B03" w:rsidRDefault="007A3625" w:rsidP="007A362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73B03">
        <w:rPr>
          <w:rFonts w:ascii="Arial" w:hAnsi="Arial" w:cs="Arial"/>
          <w:color w:val="000000"/>
          <w:sz w:val="24"/>
          <w:szCs w:val="24"/>
        </w:rPr>
        <w:t> </w:t>
      </w:r>
    </w:p>
    <w:p w:rsidR="007A3625" w:rsidRPr="00E443BD" w:rsidRDefault="007A3625" w:rsidP="007A362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443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Председатель Заводского </w:t>
      </w:r>
    </w:p>
    <w:p w:rsidR="007A3625" w:rsidRPr="00B73B03" w:rsidRDefault="007A3625" w:rsidP="007A3625">
      <w:pPr>
        <w:rPr>
          <w:rFonts w:ascii="Arial" w:hAnsi="Arial" w:cs="Arial"/>
          <w:color w:val="000000"/>
          <w:sz w:val="24"/>
          <w:szCs w:val="24"/>
        </w:rPr>
      </w:pPr>
      <w:r w:rsidRPr="00E443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Совета депутатов                                                                                     А.С. Ширяев </w:t>
      </w: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rPr>
          <w:rFonts w:ascii="Arial" w:hAnsi="Arial" w:cs="Arial"/>
          <w:sz w:val="24"/>
          <w:szCs w:val="24"/>
        </w:rPr>
      </w:pPr>
    </w:p>
    <w:p w:rsidR="007A3625" w:rsidRDefault="007A3625" w:rsidP="007A3625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Default="007A3625" w:rsidP="007A3625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Default="007A3625" w:rsidP="007A3625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Pr="007A3625" w:rsidRDefault="007A3625" w:rsidP="007A3625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7A3625">
        <w:rPr>
          <w:rFonts w:ascii="Arial" w:hAnsi="Arial" w:cs="Arial"/>
          <w:color w:val="595959" w:themeColor="text1" w:themeTint="A6"/>
          <w:sz w:val="24"/>
          <w:szCs w:val="24"/>
        </w:rPr>
        <w:t xml:space="preserve">Приложение </w:t>
      </w:r>
    </w:p>
    <w:p w:rsidR="007A3625" w:rsidRPr="007A3625" w:rsidRDefault="007A3625" w:rsidP="007A3625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7A3625">
        <w:rPr>
          <w:rFonts w:ascii="Arial" w:hAnsi="Arial" w:cs="Arial"/>
          <w:color w:val="595959" w:themeColor="text1" w:themeTint="A6"/>
          <w:sz w:val="24"/>
          <w:szCs w:val="24"/>
        </w:rPr>
        <w:t>к решению Заводского</w:t>
      </w:r>
    </w:p>
    <w:p w:rsidR="007A3625" w:rsidRPr="007A3625" w:rsidRDefault="007A3625" w:rsidP="007A3625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7A3625">
        <w:rPr>
          <w:rFonts w:ascii="Arial" w:hAnsi="Arial" w:cs="Arial"/>
          <w:color w:val="595959" w:themeColor="text1" w:themeTint="A6"/>
          <w:sz w:val="24"/>
          <w:szCs w:val="24"/>
        </w:rPr>
        <w:t xml:space="preserve"> сельсовета </w:t>
      </w:r>
    </w:p>
    <w:p w:rsidR="007A3625" w:rsidRPr="007A3625" w:rsidRDefault="007A3625" w:rsidP="007A3625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7A3625">
        <w:rPr>
          <w:rFonts w:ascii="Arial" w:hAnsi="Arial" w:cs="Arial"/>
          <w:color w:val="595959" w:themeColor="text1" w:themeTint="A6"/>
          <w:sz w:val="24"/>
          <w:szCs w:val="24"/>
        </w:rPr>
        <w:t>от 4 от 31.03.2023</w:t>
      </w:r>
    </w:p>
    <w:p w:rsidR="007A3625" w:rsidRPr="007A3625" w:rsidRDefault="007A3625" w:rsidP="007A3625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7A3625" w:rsidRDefault="007A3625" w:rsidP="007A3625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Default="007A3625" w:rsidP="007A3625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Default="007A3625" w:rsidP="007A3625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Pr="00EB018A" w:rsidRDefault="007A3625" w:rsidP="007A3625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Доклад   главы Заводского сельсовета Мануйлова  А.В. о  своей деятельности, деятельности Администрации Заводского сельсовета за 2022 год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Анализ социально-экономического положения муниципального образования  Заводской сельсовет за 2022 год.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Заводской сельсовет Троицкого района был образован 07 сентября 1930 года. На территории сельсовета расположено три населенных пункта: с.Заводское, с.Озеро-Петровское, п.Куличье. Центр сельсовета – село Заводское. Сельсовет расположен в восточной части района, в 43 км от районного центра с.Троицкое и ближайшей железнодорожной станции Большая Речка, до краевого центра г.Барнаула – 100 км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По состоянию на 01.01.2023 года на территории Заводского сельсовета проживало  936 человек .   Как и в предыдущие годы сохраняется тенденция  сокращения численности населения сельсовета   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Второй год подряд  наблюдается, что  общий коэффициент  смертности     превышает общий коэффициент  рождаемости , так в  период с 01.01.2022  по 01.01.2023  годы  на территории Заводского сельсовета  родилось 8   детей . Число умерших в 2022 году составило 28 человек     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Как и в прошлые годы по прежнему высокий уровень миграции населения. Таким образом прослеживается следующая динамика :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952"/>
        <w:gridCol w:w="2952"/>
      </w:tblGrid>
      <w:tr w:rsidR="007A3625" w:rsidRPr="00EB018A" w:rsidTr="001862F5">
        <w:trPr>
          <w:trHeight w:val="652"/>
        </w:trPr>
        <w:tc>
          <w:tcPr>
            <w:tcW w:w="3146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Движение населения</w:t>
            </w:r>
          </w:p>
        </w:tc>
        <w:tc>
          <w:tcPr>
            <w:tcW w:w="2952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                2021год</w:t>
            </w:r>
          </w:p>
        </w:tc>
        <w:tc>
          <w:tcPr>
            <w:tcW w:w="2952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               2022 год</w:t>
            </w:r>
          </w:p>
        </w:tc>
      </w:tr>
      <w:tr w:rsidR="007A3625" w:rsidRPr="00EB018A" w:rsidTr="001862F5">
        <w:trPr>
          <w:trHeight w:val="326"/>
        </w:trPr>
        <w:tc>
          <w:tcPr>
            <w:tcW w:w="3146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Прибыло </w:t>
            </w:r>
          </w:p>
        </w:tc>
        <w:tc>
          <w:tcPr>
            <w:tcW w:w="2952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952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A3625" w:rsidRPr="00EB018A" w:rsidTr="001862F5">
        <w:trPr>
          <w:trHeight w:val="341"/>
        </w:trPr>
        <w:tc>
          <w:tcPr>
            <w:tcW w:w="3146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Убыло </w:t>
            </w:r>
          </w:p>
        </w:tc>
        <w:tc>
          <w:tcPr>
            <w:tcW w:w="2952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2952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27</w:t>
            </w:r>
          </w:p>
        </w:tc>
      </w:tr>
    </w:tbl>
    <w:p w:rsidR="007A3625" w:rsidRPr="00EB018A" w:rsidRDefault="007A3625" w:rsidP="007A3625">
      <w:pPr>
        <w:shd w:val="clear" w:color="auto" w:fill="FFFFFF"/>
        <w:ind w:right="-63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Pr="00EB018A" w:rsidRDefault="007A3625" w:rsidP="007A3625">
      <w:pPr>
        <w:ind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На 01.01.2023 год на территории Заводского сельсовета зарегистрировано 295   пенсионеров, инвалидов 71 человек 1группы-6 чел., инвалиды 2 группы-  33, инвалиды 3 группы-32.. пенсионеров старше 80 лет -60, одинокопроживающих пенсионеров 102 человека. Всего домохозяйств-528 . многодетных семей-12, неполных семей-31, опекунских семей- 3,семьи с детьми инвалидами-4,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На территории Заводского сельсовета зарегистрировано и функционирует 26 организаций (предприятий) . 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5563"/>
        <w:gridCol w:w="3191"/>
      </w:tblGrid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Наименование организации(предприятия)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Вид деятельности 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Филиал войсковой  части  № 54730-2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МУЗ «Заводская участковая больница»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Здравоохранение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ФА П с.Озеро-Петровское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Здравоохранение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Управление лесами Алтайского края. Отдел обеспечения полномочий в области лесных отношений по Петровскому лесничеству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Охрана леса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Почтовое отделение №09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Услуги связи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Почтовое отделение №15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Услуги связи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Новоалтайское ОСБ 7492 ОКВКУ 7492/0101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Расчетно-кассовые операции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ГУП ДХ «Троицкий ДРСУ» Заводской участок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Дорожно-ремрнтные  работы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2-й отдельный пост 31 ПЧ 3-й ОФПС по Алтайскому краю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МЧС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ОАО «Альфа»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Заготовка и переработка древесины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ИП Курганский И.Н.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Заготовка и переработка древесины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ООО «Анна»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Торговля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ООО « Виктория»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Торговля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ИП  Евдокимова  О.И.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Торговля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ИП Комиссарова В.А. 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Торговля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16 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ИП Лободин О.Н.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Торговля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ИП Саин Д.В.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Торговля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ИП Ушакова Л.А.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Торговля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ИП Вихрянова Т.М.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торговля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МБОУ «Заводская средняя общеобразовательная школа»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Образование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МКОУ «Озеро-Петровская средняя общеобразовательная школа»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Образование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МДОУ «Заводской детский сад «Солнышко»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Дошкольное образование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ОАО «Алтайкрайэнерго» Заводской участок Троицких РЭС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Эектроснабжение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МУК «Троицкая межпоселенческая центральная библиотека» филиал №1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Культура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Дом досуга с. Озеро-Петровское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Культура</w:t>
            </w:r>
          </w:p>
        </w:tc>
      </w:tr>
      <w:tr w:rsidR="007A3625" w:rsidRPr="00EB018A" w:rsidTr="001862F5">
        <w:tc>
          <w:tcPr>
            <w:tcW w:w="898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5563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Администрация Заводского сельсовета</w:t>
            </w:r>
          </w:p>
        </w:tc>
        <w:tc>
          <w:tcPr>
            <w:tcW w:w="3191" w:type="dxa"/>
          </w:tcPr>
          <w:p w:rsidR="007A3625" w:rsidRPr="00EB018A" w:rsidRDefault="007A3625" w:rsidP="001862F5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B0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Аппарат управления</w:t>
            </w:r>
          </w:p>
        </w:tc>
      </w:tr>
    </w:tbl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</w:pP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  <w:t xml:space="preserve"> </w:t>
      </w: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Средняя заработная плата работников  в сфере торговли составляет 17500 рублей, на предприятиях по заготовке и обработке древесины 28000  рублей. В целом на  территории Заводского сельсовета  ухудшились показатели  регистрируемого рынка труда, так на 01.01.2023 года официально зарегистрированных   в Центре занятости населения 5  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  <w:t xml:space="preserve"> полностью сохранена социальная сфера: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</w:pP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- МБОУ «Заводская средняя общеобразовательная  школа»,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- МКОУ «Озеро-Петровская средняя общеобразовательная  школа», 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- МДОУ «Заводской детский сад «Солнышко»,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- МУЗ «Заводская участковая больница»,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 xml:space="preserve">- Озеро - Петровский ФАП, 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- Заводская сельская библиотека,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- Озеро - Петровский Дом Досуга. </w:t>
      </w:r>
    </w:p>
    <w:p w:rsidR="007A3625" w:rsidRPr="00EB018A" w:rsidRDefault="007A3625" w:rsidP="007A3625">
      <w:pPr>
        <w:ind w:firstLine="708"/>
        <w:jc w:val="both"/>
        <w:rPr>
          <w:rFonts w:ascii="Arial" w:eastAsia="Arial Unicode MS" w:hAnsi="Arial" w:cs="Arial"/>
          <w:b/>
          <w:color w:val="595959" w:themeColor="text1" w:themeTint="A6"/>
          <w:spacing w:val="2"/>
          <w:sz w:val="24"/>
          <w:szCs w:val="24"/>
        </w:rPr>
      </w:pPr>
      <w:r w:rsidRPr="00EB018A">
        <w:rPr>
          <w:rFonts w:ascii="Arial" w:eastAsia="Arial Unicode MS" w:hAnsi="Arial" w:cs="Arial"/>
          <w:b/>
          <w:color w:val="595959" w:themeColor="text1" w:themeTint="A6"/>
          <w:spacing w:val="2"/>
          <w:sz w:val="24"/>
          <w:szCs w:val="24"/>
        </w:rPr>
        <w:t>Торговля занимает важное место в социально-экономической жизни сельсовета. Обеспечивая жителей муниципального образования Заводской  сельсовет товарами и услугами, предприниматели создают условия для нормальной повседневной жизни людей, их труда, быта и отдыха.</w:t>
      </w:r>
    </w:p>
    <w:p w:rsidR="007A3625" w:rsidRPr="00EB018A" w:rsidRDefault="007A3625" w:rsidP="007A3625">
      <w:pPr>
        <w:ind w:firstLine="720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Торговля относится к числу наиболее динамично развивающихся и устойчивых сфер экономики сельсовета. Торговля на территории сельсовета осуществляется в стационарных магазинах (промышленной и смешанной направленности)  не стационарных объектов торговли на территории сельсовета нет.</w:t>
      </w:r>
    </w:p>
    <w:p w:rsidR="007A3625" w:rsidRPr="00EB018A" w:rsidRDefault="007A3625" w:rsidP="007A3625">
      <w:pPr>
        <w:shd w:val="clear" w:color="auto" w:fill="FFFFFF"/>
        <w:ind w:left="6"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По состоянию на 01.01.2023 года торговая сеть на территории сельсовета представлена 11 магазинами с торговой площадью 515 кв. метров, из них    1 магазин промышленный и 10 магазинов  смешанных товаров. </w:t>
      </w:r>
    </w:p>
    <w:p w:rsidR="007A3625" w:rsidRPr="00EB018A" w:rsidRDefault="007A3625" w:rsidP="007A3625">
      <w:pPr>
        <w:shd w:val="clear" w:color="auto" w:fill="FFFFFF"/>
        <w:ind w:left="6"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      </w:t>
      </w:r>
    </w:p>
    <w:p w:rsidR="007A3625" w:rsidRPr="00EB018A" w:rsidRDefault="007A3625" w:rsidP="007A3625">
      <w:pPr>
        <w:shd w:val="clear" w:color="auto" w:fill="FFFFFF"/>
        <w:ind w:left="6"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Структура действующих магазинов в основном представлена торговыми форматами площадью до 100 кв.м. Открытие новых магазинов, модернизация действующих, оснащение новым оборудованием, использование прогрессивных форм и методов обслуживания позволяет улучшить качество предоставляемых услуг в сфере торговли. </w:t>
      </w:r>
    </w:p>
    <w:p w:rsidR="007A3625" w:rsidRPr="00EB018A" w:rsidRDefault="007A3625" w:rsidP="007A3625">
      <w:pPr>
        <w:shd w:val="clear" w:color="auto" w:fill="FFFFFF"/>
        <w:ind w:left="6"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Высокая конкурентная среда на потребительском рынке обеспечивает внедрение новых форм обслуживания населения – доставка товаров на дом, праздничные и сезонные распродажи, торговля по предварительным заявкам. </w:t>
      </w:r>
    </w:p>
    <w:p w:rsidR="007A3625" w:rsidRPr="00EB018A" w:rsidRDefault="007A3625" w:rsidP="007A3625">
      <w:pPr>
        <w:shd w:val="clear" w:color="auto" w:fill="FFFFFF"/>
        <w:ind w:left="6"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Общественное питание на территории Заводского сельсовета не развито. Имеется только столовая в МБОУ «Заводская средняя общеобразовательная школа»</w:t>
      </w:r>
    </w:p>
    <w:p w:rsidR="007A3625" w:rsidRPr="00EB018A" w:rsidRDefault="007A3625" w:rsidP="007A3625">
      <w:pPr>
        <w:shd w:val="clear" w:color="auto" w:fill="FFFFFF"/>
        <w:ind w:left="6"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</w:p>
    <w:p w:rsidR="007A3625" w:rsidRPr="00EB018A" w:rsidRDefault="007A3625" w:rsidP="007A3625">
      <w:pPr>
        <w:shd w:val="clear" w:color="auto" w:fill="FFFFFF"/>
        <w:ind w:left="6"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Производством сельскохозяйственной продукции на территории сельсовета занимается только население, так  на начало 2023 года     в личных подсобных хозяйствах   поголовье КРС составило 45 голов  Не развито на территории сельсовета пчеловодство, птицеводство, что объясняется в первую очередь спецификой лесных сел и отсутствием кормовой базы для животных.  </w:t>
      </w:r>
    </w:p>
    <w:p w:rsidR="007A3625" w:rsidRPr="00EB018A" w:rsidRDefault="007A3625" w:rsidP="007A3625">
      <w:pPr>
        <w:shd w:val="clear" w:color="auto" w:fill="FFFFFF"/>
        <w:ind w:left="6"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Промышленность в муниципальном образовании представлена «ОАО «Альфа»,   предприятие специализируются на заготовки и переработки древесины.</w:t>
      </w:r>
    </w:p>
    <w:p w:rsidR="007A3625" w:rsidRPr="00EB018A" w:rsidRDefault="007A3625" w:rsidP="007A3625">
      <w:pPr>
        <w:shd w:val="clear" w:color="auto" w:fill="FFFFFF"/>
        <w:ind w:left="6"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Pr="00EB018A" w:rsidRDefault="007A3625" w:rsidP="007A3625">
      <w:pPr>
        <w:shd w:val="clear" w:color="auto" w:fill="FFFFFF"/>
        <w:ind w:left="6"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Социальная сфера:</w:t>
      </w:r>
    </w:p>
    <w:p w:rsidR="007A3625" w:rsidRPr="00EB018A" w:rsidRDefault="007A3625" w:rsidP="007A3625">
      <w:pPr>
        <w:shd w:val="clear" w:color="auto" w:fill="FFFFFF"/>
        <w:ind w:left="6" w:firstLine="70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Социальная сфера на территории муниципального образования Заводской сельсовет представлена: двумя общеобразовательными школами, одним дошкольным учреждением, двумя объектами здравоохранения, двумя объектами культуры.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Дошкольным образованием  охвачено 50% детей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Из учреждений здравоохранения на территории сельсовета функционируют МУЗ «Заводская участковая больница» и ФАП в с.Озеро-Петровское.  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Из учреждений культуры на территории сельсовета организует свою деятельность Дом досуга в с.Озеро-Петровское, Заводская сельская библиотека и клуб  в в/ч 54730-2. Сельского Дома Культуры на территории сельсовета не было  Для качественного культурного обслуживания жителей </w:t>
      </w: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>Заводского сельсовета требуется здание отвечающее всем нормативным требованиям, а также современное материальное оснащение. Отсутствие собственного СДК    затрудняет  в полной мере организовывать и проводить на территории села культурно-массовые мероприятия. Что просто необходимо для нравственного и культурного воспитания молодежи.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</w:p>
    <w:p w:rsidR="007A3625" w:rsidRPr="00EB018A" w:rsidRDefault="007A3625" w:rsidP="007A3625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Главным финансовым инструментом для достижения стабильности социально-экономического развития сельсовета и показателей эффективности безусловно служит бюджет</w:t>
      </w:r>
    </w:p>
    <w:p w:rsidR="007A3625" w:rsidRPr="00EB018A" w:rsidRDefault="007A3625" w:rsidP="007A3625">
      <w:pPr>
        <w:tabs>
          <w:tab w:val="left" w:pos="720"/>
        </w:tabs>
        <w:ind w:firstLine="540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Pr="00EB018A" w:rsidRDefault="007A3625" w:rsidP="007A3625">
      <w:pPr>
        <w:tabs>
          <w:tab w:val="left" w:pos="720"/>
        </w:tabs>
        <w:ind w:firstLine="540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Важную роль в бюджетной политике играет исполнение его доходной части.</w:t>
      </w:r>
    </w:p>
    <w:p w:rsidR="007A3625" w:rsidRPr="00EB018A" w:rsidRDefault="007A3625" w:rsidP="007A3625">
      <w:pPr>
        <w:tabs>
          <w:tab w:val="left" w:pos="2670"/>
        </w:tabs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Основную долю доходов в бюджет дает налог на доходы  физических лиц, доход от имущественного и земельного налогов. Об этом более подробно расскажет  чуть позже Татьяна Михайловна.  Населению предоставляются платные услуги за совершение нотариальных действий оплата государственной пошлины 100% зачисляет в бюджет муниципального образования </w:t>
      </w:r>
    </w:p>
    <w:p w:rsidR="007A3625" w:rsidRPr="00EB018A" w:rsidRDefault="007A3625" w:rsidP="007A3625">
      <w:pPr>
        <w:tabs>
          <w:tab w:val="left" w:pos="2670"/>
        </w:tabs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Администрацией сельсовета  предоставляет муниципальные услуги   Всего муниципальными услугами воспользовалось более  80  человек</w:t>
      </w:r>
    </w:p>
    <w:p w:rsidR="007A3625" w:rsidRPr="00EB018A" w:rsidRDefault="007A3625" w:rsidP="007A3625">
      <w:pPr>
        <w:tabs>
          <w:tab w:val="left" w:pos="2670"/>
        </w:tabs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 Наиболее востребованными  является  муниципальная услуга по выдаче выписок из похозяйственный книг   и домовых книг, для оформления права собственности на домовладение и земельный участок а также для оформления различных  социальных выплат. </w:t>
      </w:r>
    </w:p>
    <w:p w:rsidR="007A3625" w:rsidRPr="00EB018A" w:rsidRDefault="007A3625" w:rsidP="007A3625">
      <w:pPr>
        <w:tabs>
          <w:tab w:val="left" w:pos="2670"/>
        </w:tabs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Оформлена  материальная помощь через Управления социальной защите населения по Троицкому району 27 гражданам.      </w:t>
      </w:r>
    </w:p>
    <w:p w:rsidR="007A3625" w:rsidRPr="00EB018A" w:rsidRDefault="007A3625" w:rsidP="007A3625">
      <w:pPr>
        <w:tabs>
          <w:tab w:val="left" w:pos="2670"/>
        </w:tabs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</w:p>
    <w:p w:rsidR="007A3625" w:rsidRPr="00EB018A" w:rsidRDefault="007A3625" w:rsidP="007A3625">
      <w:pPr>
        <w:tabs>
          <w:tab w:val="left" w:pos="2670"/>
        </w:tabs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Pr="00EB018A" w:rsidRDefault="007A3625" w:rsidP="007A3625">
      <w:pPr>
        <w:shd w:val="clear" w:color="auto" w:fill="FFFFFF"/>
        <w:ind w:firstLine="709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bookmarkStart w:id="1" w:name="_Toc166405090"/>
      <w:r w:rsidRPr="00EB018A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II. Основные проблемы социально-экономического развития муниципального образования</w:t>
      </w:r>
      <w:bookmarkEnd w:id="1"/>
    </w:p>
    <w:p w:rsidR="007A3625" w:rsidRPr="00EB018A" w:rsidRDefault="007A3625" w:rsidP="007A3625">
      <w:pPr>
        <w:shd w:val="clear" w:color="auto" w:fill="FFFFFF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:rsidR="007A3625" w:rsidRPr="00EB018A" w:rsidRDefault="007A3625" w:rsidP="007A3625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Малое количество на территории поселения промышленных производств.</w:t>
      </w:r>
    </w:p>
    <w:p w:rsidR="007A3625" w:rsidRPr="00EB018A" w:rsidRDefault="007A3625" w:rsidP="007A3625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Сокращение численности населения</w:t>
      </w:r>
    </w:p>
    <w:p w:rsidR="007A3625" w:rsidRPr="00EB018A" w:rsidRDefault="007A3625" w:rsidP="007A3625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eastAsia="Arial Unicode MS" w:hAnsi="Arial" w:cs="Arial"/>
          <w:b/>
          <w:color w:val="595959" w:themeColor="text1" w:themeTint="A6"/>
          <w:sz w:val="24"/>
          <w:szCs w:val="24"/>
        </w:rPr>
        <w:t>Низкий уровень жизни населения.</w:t>
      </w:r>
    </w:p>
    <w:p w:rsidR="007A3625" w:rsidRPr="00EB018A" w:rsidRDefault="007A3625" w:rsidP="007A3625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Высокая степень износа системы водоснабжения </w:t>
      </w:r>
    </w:p>
    <w:p w:rsidR="007A3625" w:rsidRPr="00EB018A" w:rsidRDefault="007A3625" w:rsidP="007A3625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Низкое благоустройство территории сельсовета</w:t>
      </w:r>
    </w:p>
    <w:p w:rsidR="007A3625" w:rsidRPr="00EB018A" w:rsidRDefault="007A3625" w:rsidP="007A3625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>Недостаточное развитие сферы бытового обслуживания населения и общественного питания.</w:t>
      </w:r>
    </w:p>
    <w:p w:rsidR="007A3625" w:rsidRPr="00EB018A" w:rsidRDefault="007A3625" w:rsidP="007A36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B018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</w:p>
    <w:p w:rsidR="004C1455" w:rsidRDefault="004C1455"/>
    <w:sectPr w:rsidR="004C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25"/>
    <w:rsid w:val="004220B7"/>
    <w:rsid w:val="004C1455"/>
    <w:rsid w:val="007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dcterms:created xsi:type="dcterms:W3CDTF">2023-04-05T08:11:00Z</dcterms:created>
  <dcterms:modified xsi:type="dcterms:W3CDTF">2024-04-23T04:20:00Z</dcterms:modified>
</cp:coreProperties>
</file>